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94" w:rsidRDefault="00D93094" w:rsidP="00D93094">
      <w:pPr>
        <w:pStyle w:val="a6"/>
        <w:pBdr>
          <w:bottom w:val="single" w:sz="4" w:space="1" w:color="auto"/>
        </w:pBdr>
        <w:ind w:left="-284" w:firstLine="0"/>
        <w:jc w:val="center"/>
        <w:rPr>
          <w:color w:val="000000"/>
          <w:sz w:val="24"/>
          <w:lang w:val="ru-RU"/>
        </w:rPr>
      </w:pPr>
      <w:r w:rsidRPr="00D93094">
        <w:rPr>
          <w:color w:val="000000"/>
          <w:sz w:val="24"/>
          <w:lang w:val="ru-RU"/>
        </w:rPr>
        <w:t xml:space="preserve">Муниципальное казенное дошкольное образовательное учреждение </w:t>
      </w:r>
    </w:p>
    <w:p w:rsidR="00D93094" w:rsidRPr="00F80D20" w:rsidRDefault="00F80D20" w:rsidP="00D93094">
      <w:pPr>
        <w:pStyle w:val="a6"/>
        <w:pBdr>
          <w:bottom w:val="single" w:sz="4" w:space="1" w:color="auto"/>
        </w:pBdr>
        <w:ind w:left="-284" w:firstLine="0"/>
        <w:jc w:val="center"/>
        <w:rPr>
          <w:szCs w:val="28"/>
          <w:lang w:val="ru-RU"/>
        </w:rPr>
      </w:pPr>
      <w:r>
        <w:rPr>
          <w:color w:val="000000"/>
          <w:sz w:val="24"/>
          <w:lang w:val="ru-RU"/>
        </w:rPr>
        <w:t>«Детский сад №5 «Соколёнок</w:t>
      </w:r>
      <w:r w:rsidR="00D93094" w:rsidRPr="00D93094">
        <w:rPr>
          <w:color w:val="000000"/>
          <w:sz w:val="24"/>
          <w:lang w:val="ru-RU"/>
        </w:rPr>
        <w:t xml:space="preserve">» с. </w:t>
      </w:r>
      <w:r>
        <w:rPr>
          <w:color w:val="000000"/>
          <w:sz w:val="24"/>
          <w:lang w:val="ru-RU"/>
        </w:rPr>
        <w:t>Майданское</w:t>
      </w:r>
    </w:p>
    <w:p w:rsidR="00F971D8" w:rsidRPr="009F3355" w:rsidRDefault="00F971D8" w:rsidP="00CE45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34"/>
        <w:gridCol w:w="6430"/>
      </w:tblGrid>
      <w:tr w:rsidR="00F971D8" w:rsidRPr="001F37FD" w:rsidTr="00D9309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E45EE" w:rsidRDefault="00F971D8" w:rsidP="00D930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45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971D8" w:rsidRPr="00CE45EE" w:rsidRDefault="00F971D8" w:rsidP="00CE45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4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CE45EE">
              <w:rPr>
                <w:rFonts w:ascii="Times New Roman" w:hAnsi="Times New Roman" w:cs="Times New Roman"/>
                <w:lang w:val="ru-RU"/>
              </w:rPr>
              <w:br/>
            </w:r>
            <w:r w:rsidRPr="00CE4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Pr="00CE45EE">
              <w:rPr>
                <w:rFonts w:ascii="Times New Roman" w:hAnsi="Times New Roman" w:cs="Times New Roman"/>
                <w:lang w:val="ru-RU"/>
              </w:rPr>
              <w:br/>
            </w:r>
            <w:r w:rsidRPr="00CE4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от_________ № 1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E45EE" w:rsidRDefault="00F971D8" w:rsidP="00D930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45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F971D8" w:rsidRPr="00CE45EE" w:rsidRDefault="00F971D8" w:rsidP="00D930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4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Заведующий    </w:t>
            </w:r>
            <w:r w:rsidR="00D93094" w:rsidRPr="00CE45EE">
              <w:rPr>
                <w:rFonts w:ascii="Times New Roman" w:hAnsi="Times New Roman" w:cs="Times New Roman"/>
                <w:szCs w:val="28"/>
                <w:lang w:val="ru-RU"/>
              </w:rPr>
              <w:t>МКДОУ</w:t>
            </w:r>
            <w:r w:rsidRPr="00CE45EE">
              <w:rPr>
                <w:rFonts w:ascii="Times New Roman" w:hAnsi="Times New Roman" w:cs="Times New Roman"/>
                <w:lang w:val="ru-RU"/>
              </w:rPr>
              <w:br/>
            </w:r>
            <w:r w:rsidRPr="00CE4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______________  </w:t>
            </w:r>
            <w:r w:rsidR="00F80D20">
              <w:rPr>
                <w:rFonts w:ascii="Times New Roman" w:hAnsi="Times New Roman" w:cs="Times New Roman"/>
                <w:szCs w:val="28"/>
                <w:lang w:val="ru-RU"/>
              </w:rPr>
              <w:t>Р.М. Нурмагомедова</w:t>
            </w:r>
            <w:r w:rsidR="00D93094" w:rsidRPr="00CE45EE">
              <w:rPr>
                <w:rFonts w:ascii="Times New Roman" w:hAnsi="Times New Roman" w:cs="Times New Roman"/>
                <w:szCs w:val="28"/>
                <w:lang w:val="ru-RU"/>
              </w:rPr>
              <w:t xml:space="preserve">           </w:t>
            </w:r>
            <w:r w:rsidRPr="00CE45EE">
              <w:rPr>
                <w:rFonts w:ascii="Times New Roman" w:hAnsi="Times New Roman" w:cs="Times New Roman"/>
                <w:lang w:val="ru-RU"/>
              </w:rPr>
              <w:br/>
            </w:r>
            <w:r w:rsidRPr="00CE4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30.08.2024</w:t>
            </w:r>
          </w:p>
        </w:tc>
      </w:tr>
    </w:tbl>
    <w:p w:rsidR="00F971D8" w:rsidRPr="009F3355" w:rsidRDefault="00F971D8" w:rsidP="00F971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1D8" w:rsidRPr="009F3355" w:rsidRDefault="00F971D8" w:rsidP="00F971D8">
      <w:pPr>
        <w:rPr>
          <w:rFonts w:hAnsi="Times New Roman" w:cs="Times New Roman"/>
          <w:color w:val="000000"/>
          <w:sz w:val="32"/>
          <w:szCs w:val="24"/>
          <w:lang w:val="ru-RU"/>
        </w:rPr>
      </w:pPr>
    </w:p>
    <w:p w:rsidR="00F971D8" w:rsidRDefault="00F971D8" w:rsidP="00F971D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F971D8" w:rsidRDefault="00F971D8" w:rsidP="00F971D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F971D8" w:rsidRDefault="00F971D8" w:rsidP="00F971D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F971D8" w:rsidRDefault="00F971D8" w:rsidP="00F971D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F971D8" w:rsidRDefault="00F971D8" w:rsidP="00F971D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F971D8" w:rsidRDefault="00F971D8" w:rsidP="00F971D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F971D8" w:rsidRDefault="00F971D8" w:rsidP="00F971D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F971D8" w:rsidRDefault="00F971D8" w:rsidP="00F971D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F971D8" w:rsidRDefault="00F971D8" w:rsidP="00F971D8">
      <w:pPr>
        <w:spacing w:before="0" w:beforeAutospacing="0" w:after="0" w:afterAutospacing="0"/>
        <w:jc w:val="center"/>
        <w:rPr>
          <w:sz w:val="28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ГОДОВОЙ</w:t>
      </w:r>
      <w:r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9F3355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ПЛАН</w:t>
      </w:r>
      <w:r w:rsidRPr="009F3355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9F3355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РАБОТЫ</w:t>
      </w:r>
      <w:r w:rsidRPr="009F3355">
        <w:rPr>
          <w:sz w:val="28"/>
          <w:lang w:val="ru-RU"/>
        </w:rPr>
        <w:t xml:space="preserve"> </w:t>
      </w:r>
    </w:p>
    <w:p w:rsidR="00F971D8" w:rsidRPr="00F80D20" w:rsidRDefault="00F80D20" w:rsidP="00D93094">
      <w:pPr>
        <w:pStyle w:val="a6"/>
        <w:ind w:left="-284" w:firstLine="0"/>
        <w:jc w:val="center"/>
        <w:rPr>
          <w:szCs w:val="28"/>
          <w:lang w:val="ru-RU"/>
        </w:rPr>
      </w:pPr>
      <w:r>
        <w:rPr>
          <w:b/>
          <w:sz w:val="32"/>
          <w:szCs w:val="28"/>
          <w:lang w:val="ru-RU"/>
        </w:rPr>
        <w:t>МКДОУ «Детский сад №5 «Соколёнок</w:t>
      </w:r>
      <w:r w:rsidR="00D93094" w:rsidRPr="00F80D20">
        <w:rPr>
          <w:b/>
          <w:sz w:val="32"/>
          <w:szCs w:val="28"/>
          <w:lang w:val="ru-RU"/>
        </w:rPr>
        <w:t>»</w:t>
      </w:r>
      <w:r w:rsidR="00F971D8" w:rsidRPr="009F3355">
        <w:rPr>
          <w:lang w:val="ru-RU"/>
        </w:rPr>
        <w:br/>
      </w:r>
      <w:r w:rsidR="00F971D8" w:rsidRPr="009F3355">
        <w:rPr>
          <w:b/>
          <w:bCs/>
          <w:color w:val="000000"/>
          <w:sz w:val="32"/>
          <w:lang w:val="ru-RU"/>
        </w:rPr>
        <w:t>на</w:t>
      </w:r>
      <w:r w:rsidR="00F971D8" w:rsidRPr="009F3355">
        <w:rPr>
          <w:b/>
          <w:bCs/>
          <w:color w:val="000000"/>
          <w:sz w:val="32"/>
        </w:rPr>
        <w:t> </w:t>
      </w:r>
      <w:r w:rsidR="00F971D8">
        <w:rPr>
          <w:b/>
          <w:bCs/>
          <w:color w:val="000000"/>
          <w:sz w:val="32"/>
          <w:lang w:val="ru-RU"/>
        </w:rPr>
        <w:t>2024</w:t>
      </w:r>
      <w:r w:rsidR="00F971D8" w:rsidRPr="002A74DB">
        <w:rPr>
          <w:b/>
          <w:bCs/>
          <w:color w:val="000000"/>
          <w:sz w:val="32"/>
          <w:lang w:val="ru-RU"/>
        </w:rPr>
        <w:t>-20</w:t>
      </w:r>
      <w:r w:rsidR="00F971D8" w:rsidRPr="009F3355">
        <w:rPr>
          <w:b/>
          <w:bCs/>
          <w:color w:val="000000"/>
          <w:sz w:val="32"/>
          <w:lang w:val="ru-RU"/>
        </w:rPr>
        <w:t>25</w:t>
      </w:r>
      <w:r w:rsidR="00F971D8" w:rsidRPr="009F3355">
        <w:rPr>
          <w:b/>
          <w:bCs/>
          <w:color w:val="000000"/>
          <w:sz w:val="32"/>
        </w:rPr>
        <w:t> </w:t>
      </w:r>
      <w:r w:rsidR="00F971D8" w:rsidRPr="009F3355">
        <w:rPr>
          <w:b/>
          <w:bCs/>
          <w:color w:val="000000"/>
          <w:sz w:val="32"/>
          <w:lang w:val="ru-RU"/>
        </w:rPr>
        <w:t>учебный год</w:t>
      </w:r>
    </w:p>
    <w:p w:rsidR="00F971D8" w:rsidRPr="009F3355" w:rsidRDefault="00F971D8" w:rsidP="00F971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1D8" w:rsidRPr="009F3355" w:rsidRDefault="00F971D8" w:rsidP="00F971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1D8" w:rsidRDefault="00F971D8" w:rsidP="00F971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1D8" w:rsidRDefault="00F971D8" w:rsidP="00F971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1D8" w:rsidRDefault="00F971D8" w:rsidP="00D930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3094" w:rsidRDefault="00D93094" w:rsidP="00D930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3094" w:rsidRPr="00F971D8" w:rsidRDefault="00D93094" w:rsidP="00D930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1D8" w:rsidRPr="00F971D8" w:rsidRDefault="00F971D8" w:rsidP="00F971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1D8" w:rsidRDefault="00F80D20" w:rsidP="00F971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971D8"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Майданское</w:t>
      </w:r>
      <w:r w:rsidR="00F971D8"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F971D8" w:rsidRPr="009F3355" w:rsidRDefault="00F971D8" w:rsidP="00F971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</w:p>
    <w:p w:rsidR="00F971D8" w:rsidRPr="009F3355" w:rsidRDefault="00F971D8" w:rsidP="00F971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1D8" w:rsidRPr="009F3355" w:rsidRDefault="00F971D8" w:rsidP="00F971D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9F3355">
        <w:rPr>
          <w:b/>
          <w:bCs/>
          <w:color w:val="252525"/>
          <w:spacing w:val="-2"/>
          <w:sz w:val="48"/>
          <w:szCs w:val="48"/>
          <w:lang w:val="ru-RU"/>
        </w:rPr>
        <w:t>Содержание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13"/>
        <w:gridCol w:w="156"/>
      </w:tblGrid>
      <w:tr w:rsidR="00F971D8" w:rsidRPr="001F37FD" w:rsidTr="00D9309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9F3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9F3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ВОСПИТАТЕЛЬНАЯ</w:t>
            </w:r>
            <w:r w:rsidRPr="009F3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9F3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</w:p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1.1.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1.2.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971D8" w:rsidRPr="00CE45EE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Tr="00D9309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Блок</w:t>
            </w:r>
            <w:r w:rsidRPr="009F3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9F3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9F3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АДМИНИСТРАТИВНАЯ</w:t>
            </w:r>
            <w:r w:rsidRPr="009F3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МЕТОДИЧЕСКАЯ</w:t>
            </w:r>
            <w:r w:rsidRPr="009F3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</w:p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2.1.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</w:p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2.2.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Нормотворчество</w:t>
            </w:r>
          </w:p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2.3.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кадрами</w:t>
            </w:r>
          </w:p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971D8" w:rsidRPr="00CE45EE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971D8" w:rsidRPr="00CE45EE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971D8" w:rsidRPr="00CE45EE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971D8" w:rsidRPr="00CE45EE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Tr="00D9309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Блок</w:t>
            </w:r>
            <w:r w:rsidRPr="009F3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9F3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9F3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ХОЗЯЙСТВЕННАЯ</w:t>
            </w:r>
            <w:r w:rsidRPr="009F3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F3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БЕЗОПАСНОСТЬ</w:t>
            </w:r>
          </w:p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3.1.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</w:p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971D8" w:rsidRDefault="00F971D8" w:rsidP="00CE45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Tr="00D9309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Приложения</w:t>
            </w:r>
          </w:p>
          <w:p w:rsidR="00F971D8" w:rsidRDefault="00F971D8" w:rsidP="00CE45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7614B7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971D8" w:rsidRPr="007614B7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971D8" w:rsidRPr="007614B7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971D8" w:rsidRPr="007614B7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71D8" w:rsidRDefault="00F971D8" w:rsidP="00F971D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971D8" w:rsidRDefault="00F971D8" w:rsidP="00F971D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971D8" w:rsidRDefault="00F971D8" w:rsidP="00F971D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971D8" w:rsidRDefault="00F971D8" w:rsidP="00F971D8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7614B7" w:rsidRDefault="007614B7" w:rsidP="00F971D8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7614B7" w:rsidRDefault="007614B7" w:rsidP="00F971D8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F971D8" w:rsidRPr="007614B7" w:rsidRDefault="00F971D8" w:rsidP="00F971D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36"/>
          <w:szCs w:val="32"/>
          <w:lang w:val="ru-RU"/>
        </w:rPr>
      </w:pPr>
      <w:r w:rsidRPr="007614B7">
        <w:rPr>
          <w:rFonts w:ascii="Times New Roman" w:hAnsi="Times New Roman" w:cs="Times New Roman"/>
          <w:b/>
          <w:bCs/>
          <w:color w:val="252525"/>
          <w:spacing w:val="-2"/>
          <w:sz w:val="36"/>
          <w:szCs w:val="32"/>
          <w:lang w:val="ru-RU"/>
        </w:rPr>
        <w:t>Цели и</w:t>
      </w:r>
      <w:r w:rsidRPr="007614B7">
        <w:rPr>
          <w:rFonts w:ascii="Times New Roman" w:hAnsi="Times New Roman" w:cs="Times New Roman"/>
          <w:b/>
          <w:bCs/>
          <w:color w:val="252525"/>
          <w:spacing w:val="-2"/>
          <w:sz w:val="36"/>
          <w:szCs w:val="32"/>
        </w:rPr>
        <w:t> </w:t>
      </w:r>
      <w:r w:rsidRPr="007614B7">
        <w:rPr>
          <w:rFonts w:ascii="Times New Roman" w:hAnsi="Times New Roman" w:cs="Times New Roman"/>
          <w:b/>
          <w:bCs/>
          <w:color w:val="252525"/>
          <w:spacing w:val="-2"/>
          <w:sz w:val="36"/>
          <w:szCs w:val="32"/>
          <w:lang w:val="ru-RU"/>
        </w:rPr>
        <w:t>задачи детского сада на</w:t>
      </w:r>
      <w:r w:rsidRPr="007614B7">
        <w:rPr>
          <w:rFonts w:ascii="Times New Roman" w:hAnsi="Times New Roman" w:cs="Times New Roman"/>
          <w:b/>
          <w:bCs/>
          <w:color w:val="252525"/>
          <w:spacing w:val="-2"/>
          <w:sz w:val="36"/>
          <w:szCs w:val="32"/>
        </w:rPr>
        <w:t> </w:t>
      </w:r>
      <w:r w:rsidRPr="007614B7">
        <w:rPr>
          <w:rFonts w:ascii="Times New Roman" w:hAnsi="Times New Roman" w:cs="Times New Roman"/>
          <w:b/>
          <w:bCs/>
          <w:color w:val="252525"/>
          <w:spacing w:val="-2"/>
          <w:sz w:val="36"/>
          <w:szCs w:val="32"/>
          <w:lang w:val="ru-RU"/>
        </w:rPr>
        <w:t>2024-2025 учебный год</w:t>
      </w:r>
    </w:p>
    <w:p w:rsidR="00F971D8" w:rsidRPr="009F3355" w:rsidRDefault="00F971D8" w:rsidP="00F971D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92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92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направленного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инициативности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запросами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proofErr w:type="gramEnd"/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заказа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71D8" w:rsidRPr="009F3355" w:rsidRDefault="00F971D8" w:rsidP="00F971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намеченных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971D8" w:rsidRPr="009F3355" w:rsidRDefault="00F971D8" w:rsidP="00F971D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улучшить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71D8" w:rsidRPr="009F3355" w:rsidRDefault="00F971D8" w:rsidP="00F971D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дополнить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proofErr w:type="gramStart"/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B5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F971D8" w:rsidRPr="009F3355" w:rsidRDefault="00F971D8" w:rsidP="00F971D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повысить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компетентность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EA0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B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A0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B52">
        <w:rPr>
          <w:rFonts w:hAnsi="Times New Roman" w:cs="Times New Roman"/>
          <w:color w:val="000000"/>
          <w:sz w:val="24"/>
          <w:szCs w:val="24"/>
          <w:lang w:val="ru-RU"/>
        </w:rPr>
        <w:t>вопросе</w:t>
      </w:r>
      <w:r w:rsidR="00EA0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14B7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="007614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14B7">
        <w:rPr>
          <w:rFonts w:hAnsi="Times New Roman" w:cs="Times New Roman"/>
          <w:color w:val="000000"/>
          <w:sz w:val="24"/>
          <w:szCs w:val="24"/>
          <w:lang w:val="ru-RU"/>
        </w:rPr>
        <w:t>патриотического</w:t>
      </w:r>
      <w:r w:rsidR="007614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B5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proofErr w:type="gramStart"/>
      <w:r w:rsidR="00EA0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F971D8" w:rsidRPr="009F3355" w:rsidRDefault="00F971D8" w:rsidP="00F971D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ввести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71D8" w:rsidRPr="009F3355" w:rsidRDefault="00F971D8" w:rsidP="00F971D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приобщению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здоровому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образу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сохранению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укреплению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психической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71D8" w:rsidRDefault="00F971D8" w:rsidP="00F971D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фундаментальных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дошкольника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71D8" w:rsidRDefault="00F971D8" w:rsidP="00F971D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1D8" w:rsidRDefault="00F971D8" w:rsidP="00F971D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3094" w:rsidRPr="00D93094" w:rsidRDefault="00F971D8" w:rsidP="00D93094">
      <w:pPr>
        <w:pStyle w:val="a6"/>
        <w:ind w:left="-284" w:firstLine="0"/>
        <w:jc w:val="center"/>
        <w:rPr>
          <w:b/>
          <w:szCs w:val="28"/>
          <w:lang w:val="ru-RU"/>
        </w:rPr>
      </w:pPr>
      <w:r w:rsidRPr="00D93094">
        <w:rPr>
          <w:b/>
          <w:bCs/>
          <w:sz w:val="32"/>
          <w:bdr w:val="none" w:sz="0" w:space="0" w:color="auto" w:frame="1"/>
          <w:lang w:val="ru-RU"/>
        </w:rPr>
        <w:t>2. Информационная  справка о</w:t>
      </w:r>
    </w:p>
    <w:p w:rsidR="00D93094" w:rsidRDefault="00D93094" w:rsidP="00D93094">
      <w:pPr>
        <w:pStyle w:val="a6"/>
        <w:ind w:left="-284" w:firstLine="0"/>
        <w:jc w:val="center"/>
        <w:rPr>
          <w:b/>
          <w:szCs w:val="28"/>
          <w:lang w:val="ru-RU"/>
        </w:rPr>
      </w:pPr>
      <w:r w:rsidRPr="00F80D20">
        <w:rPr>
          <w:b/>
          <w:szCs w:val="28"/>
          <w:lang w:val="ru-RU"/>
        </w:rPr>
        <w:t xml:space="preserve">МКДОУ </w:t>
      </w:r>
      <w:r w:rsidR="00F80D20">
        <w:rPr>
          <w:b/>
          <w:szCs w:val="28"/>
          <w:lang w:val="ru-RU"/>
        </w:rPr>
        <w:t>«Детский сад №5 «Соколёнок</w:t>
      </w:r>
      <w:r w:rsidRPr="00F80D20">
        <w:rPr>
          <w:b/>
          <w:szCs w:val="28"/>
          <w:lang w:val="ru-RU"/>
        </w:rPr>
        <w:t>»</w:t>
      </w:r>
    </w:p>
    <w:p w:rsidR="00F971D8" w:rsidRPr="00F80D20" w:rsidRDefault="00D93094" w:rsidP="00D93094">
      <w:pPr>
        <w:pStyle w:val="a6"/>
        <w:ind w:left="-284" w:firstLine="0"/>
        <w:jc w:val="center"/>
        <w:rPr>
          <w:b/>
          <w:szCs w:val="28"/>
          <w:lang w:val="ru-RU"/>
        </w:rPr>
      </w:pPr>
      <w:r w:rsidRPr="00D93094">
        <w:rPr>
          <w:b/>
          <w:bCs/>
          <w:sz w:val="32"/>
          <w:bdr w:val="none" w:sz="0" w:space="0" w:color="auto" w:frame="1"/>
          <w:lang w:val="ru-RU"/>
        </w:rPr>
        <w:t>на 01.09.2024</w:t>
      </w:r>
      <w:r w:rsidR="00F971D8" w:rsidRPr="00D93094">
        <w:rPr>
          <w:b/>
          <w:bCs/>
          <w:sz w:val="32"/>
          <w:bdr w:val="none" w:sz="0" w:space="0" w:color="auto" w:frame="1"/>
          <w:lang w:val="ru-RU"/>
        </w:rPr>
        <w:t xml:space="preserve"> года</w:t>
      </w:r>
    </w:p>
    <w:p w:rsidR="00F971D8" w:rsidRPr="00AD1539" w:rsidRDefault="00F971D8" w:rsidP="00F971D8">
      <w:pPr>
        <w:shd w:val="clear" w:color="auto" w:fill="FFFFFF"/>
        <w:textAlignment w:val="top"/>
        <w:rPr>
          <w:b/>
          <w:bCs/>
          <w:iCs/>
          <w:color w:val="202020"/>
          <w:bdr w:val="none" w:sz="0" w:space="0" w:color="auto" w:frame="1"/>
          <w:lang w:val="ru-RU"/>
        </w:rPr>
      </w:pPr>
    </w:p>
    <w:p w:rsidR="00F971D8" w:rsidRPr="00AD1539" w:rsidRDefault="00F971D8" w:rsidP="00F971D8">
      <w:pPr>
        <w:keepNext/>
        <w:suppressLineNumbers/>
        <w:contextualSpacing/>
        <w:rPr>
          <w:b/>
          <w:bCs/>
          <w:lang w:val="ru-RU"/>
        </w:rPr>
      </w:pPr>
      <w:r w:rsidRPr="00AD1539">
        <w:rPr>
          <w:b/>
          <w:bCs/>
          <w:lang w:val="ru-RU"/>
        </w:rPr>
        <w:t>.Описание материально-технического обеспечения Программы,</w:t>
      </w:r>
      <w:r w:rsidR="00D93094">
        <w:rPr>
          <w:b/>
          <w:bCs/>
          <w:lang w:val="ru-RU"/>
        </w:rPr>
        <w:t xml:space="preserve"> </w:t>
      </w:r>
      <w:r w:rsidRPr="00AD1539">
        <w:rPr>
          <w:b/>
          <w:bCs/>
          <w:lang w:val="ru-RU"/>
        </w:rPr>
        <w:t>обеспеченности методическими материалами и средствами</w:t>
      </w:r>
      <w:r w:rsidR="00D93094">
        <w:rPr>
          <w:b/>
          <w:bCs/>
          <w:lang w:val="ru-RU"/>
        </w:rPr>
        <w:t xml:space="preserve">  </w:t>
      </w:r>
      <w:r w:rsidRPr="00AD1539">
        <w:rPr>
          <w:b/>
          <w:bCs/>
          <w:lang w:val="ru-RU"/>
        </w:rPr>
        <w:t>обучения и воспитания</w:t>
      </w:r>
    </w:p>
    <w:p w:rsidR="00D93094" w:rsidRDefault="00D93094" w:rsidP="00F971D8">
      <w:pPr>
        <w:keepNext/>
        <w:suppressLineNumbers/>
        <w:ind w:firstLine="567"/>
        <w:contextualSpacing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F971D8" w:rsidRPr="00AD1539" w:rsidRDefault="00F971D8" w:rsidP="00F971D8">
      <w:pPr>
        <w:keepNext/>
        <w:suppressLineNumbers/>
        <w:ind w:firstLine="567"/>
        <w:contextualSpacing/>
        <w:rPr>
          <w:b/>
          <w:bCs/>
          <w:spacing w:val="20"/>
          <w:lang w:val="ru-RU"/>
        </w:rPr>
      </w:pPr>
      <w:r w:rsidRPr="00AD1539">
        <w:rPr>
          <w:b/>
          <w:bCs/>
          <w:lang w:val="ru-RU"/>
        </w:rPr>
        <w:t>Материально-техническое обеспечение Программы.</w:t>
      </w:r>
    </w:p>
    <w:p w:rsidR="00F971D8" w:rsidRPr="00AD1539" w:rsidRDefault="00F971D8" w:rsidP="00F971D8">
      <w:pPr>
        <w:contextualSpacing/>
        <w:rPr>
          <w:lang w:val="ru-RU"/>
        </w:rPr>
      </w:pPr>
      <w:r w:rsidRPr="00AD1539">
        <w:rPr>
          <w:lang w:val="ru-RU"/>
        </w:rPr>
        <w:tab/>
      </w:r>
      <w:r w:rsidR="00D93094" w:rsidRPr="00D93094">
        <w:rPr>
          <w:lang w:val="ru-RU"/>
        </w:rPr>
        <w:t>Муниципальное казенное дошкольное образовате</w:t>
      </w:r>
      <w:r w:rsidR="00F80D20">
        <w:rPr>
          <w:lang w:val="ru-RU"/>
        </w:rPr>
        <w:t>льное учреждение «Детский сад №5 «Соколёнок» с. Майданское</w:t>
      </w:r>
      <w:r w:rsidR="00D93094">
        <w:rPr>
          <w:lang w:val="ru-RU"/>
        </w:rPr>
        <w:t xml:space="preserve">   (далее   ДОУ</w:t>
      </w:r>
      <w:proofErr w:type="gramStart"/>
      <w:r w:rsidR="00D93094">
        <w:rPr>
          <w:lang w:val="ru-RU"/>
        </w:rPr>
        <w:t xml:space="preserve">  )</w:t>
      </w:r>
      <w:proofErr w:type="gramEnd"/>
      <w:r w:rsidR="00D93094">
        <w:rPr>
          <w:lang w:val="ru-RU"/>
        </w:rPr>
        <w:t xml:space="preserve"> открыто  </w:t>
      </w:r>
      <w:r w:rsidRPr="00AD1539">
        <w:rPr>
          <w:lang w:val="ru-RU"/>
        </w:rPr>
        <w:t xml:space="preserve">на основании   Постановления  администрации </w:t>
      </w:r>
      <w:r w:rsidR="00D93094">
        <w:rPr>
          <w:lang w:val="ru-RU"/>
        </w:rPr>
        <w:t xml:space="preserve">района </w:t>
      </w:r>
    </w:p>
    <w:p w:rsidR="00F971D8" w:rsidRPr="00AD1539" w:rsidRDefault="00F971D8" w:rsidP="00F971D8">
      <w:pPr>
        <w:contextualSpacing/>
        <w:rPr>
          <w:lang w:val="ru-RU"/>
        </w:rPr>
      </w:pPr>
      <w:r w:rsidRPr="00AD1539">
        <w:rPr>
          <w:lang w:val="ru-RU"/>
        </w:rPr>
        <w:t>Общая площадь территории Уч</w:t>
      </w:r>
      <w:r w:rsidR="00D93094">
        <w:rPr>
          <w:lang w:val="ru-RU"/>
        </w:rPr>
        <w:t>реждения - площадь участк</w:t>
      </w:r>
      <w:proofErr w:type="gramStart"/>
      <w:r w:rsidR="00D93094">
        <w:rPr>
          <w:lang w:val="ru-RU"/>
        </w:rPr>
        <w:t>а-</w:t>
      </w:r>
      <w:proofErr w:type="gramEnd"/>
      <w:r w:rsidR="00D93094">
        <w:rPr>
          <w:lang w:val="ru-RU"/>
        </w:rPr>
        <w:t xml:space="preserve"> _______________</w:t>
      </w:r>
      <w:r w:rsidRPr="00AD1539">
        <w:rPr>
          <w:lang w:val="ru-RU"/>
        </w:rPr>
        <w:t>м</w:t>
      </w:r>
      <w:r w:rsidRPr="00AD1539">
        <w:rPr>
          <w:vertAlign w:val="superscript"/>
          <w:lang w:val="ru-RU"/>
        </w:rPr>
        <w:t>2</w:t>
      </w:r>
    </w:p>
    <w:p w:rsidR="00F971D8" w:rsidRPr="00AD1539" w:rsidRDefault="00F971D8" w:rsidP="00F971D8">
      <w:pPr>
        <w:contextualSpacing/>
        <w:rPr>
          <w:lang w:val="ru-RU"/>
        </w:rPr>
      </w:pPr>
      <w:r w:rsidRPr="00AD1539">
        <w:rPr>
          <w:lang w:val="ru-RU"/>
        </w:rPr>
        <w:t>Ко</w:t>
      </w:r>
      <w:r w:rsidR="00D93094">
        <w:rPr>
          <w:lang w:val="ru-RU"/>
        </w:rPr>
        <w:t xml:space="preserve">личество корпусов (площадь)- _________________ </w:t>
      </w:r>
      <w:r w:rsidRPr="00AD1539">
        <w:rPr>
          <w:lang w:val="ru-RU"/>
        </w:rPr>
        <w:t xml:space="preserve">этажное здание  </w:t>
      </w:r>
      <w:proofErr w:type="gramStart"/>
      <w:r w:rsidRPr="00AD1539">
        <w:rPr>
          <w:lang w:val="ru-RU"/>
        </w:rPr>
        <w:t>дошкольного</w:t>
      </w:r>
      <w:proofErr w:type="gramEnd"/>
    </w:p>
    <w:p w:rsidR="00F971D8" w:rsidRPr="00AD1539" w:rsidRDefault="00F971D8" w:rsidP="00F971D8">
      <w:pPr>
        <w:contextualSpacing/>
        <w:rPr>
          <w:lang w:val="ru-RU"/>
        </w:rPr>
      </w:pPr>
      <w:r w:rsidRPr="00AD1539">
        <w:rPr>
          <w:lang w:val="ru-RU"/>
        </w:rPr>
        <w:t>образовательного учр</w:t>
      </w:r>
      <w:r w:rsidR="00D93094">
        <w:rPr>
          <w:lang w:val="ru-RU"/>
        </w:rPr>
        <w:t>еждения    ( по план</w:t>
      </w:r>
      <w:proofErr w:type="gramStart"/>
      <w:r w:rsidR="00D93094">
        <w:rPr>
          <w:lang w:val="ru-RU"/>
        </w:rPr>
        <w:t>у-</w:t>
      </w:r>
      <w:proofErr w:type="gramEnd"/>
      <w:r w:rsidR="00D93094">
        <w:rPr>
          <w:lang w:val="ru-RU"/>
        </w:rPr>
        <w:t xml:space="preserve"> Литер А) </w:t>
      </w:r>
      <w:r w:rsidRPr="00AD1539">
        <w:rPr>
          <w:lang w:val="ru-RU"/>
        </w:rPr>
        <w:t xml:space="preserve">– общая площадь- </w:t>
      </w:r>
      <w:r w:rsidR="00D93094">
        <w:rPr>
          <w:b/>
          <w:bCs/>
          <w:shd w:val="clear" w:color="auto" w:fill="FFFFFF"/>
          <w:lang w:val="ru-RU"/>
        </w:rPr>
        <w:t>__________________</w:t>
      </w:r>
      <w:r w:rsidRPr="00AD1539">
        <w:rPr>
          <w:b/>
          <w:bCs/>
          <w:shd w:val="clear" w:color="auto" w:fill="FFFFFF"/>
          <w:lang w:val="ru-RU"/>
        </w:rPr>
        <w:t>м</w:t>
      </w:r>
      <w:r w:rsidRPr="00AD1539">
        <w:rPr>
          <w:b/>
          <w:bCs/>
          <w:shd w:val="clear" w:color="auto" w:fill="FFFFFF"/>
          <w:vertAlign w:val="superscript"/>
          <w:lang w:val="ru-RU"/>
        </w:rPr>
        <w:t>2</w:t>
      </w:r>
      <w:r w:rsidRPr="00AD1539">
        <w:rPr>
          <w:b/>
          <w:lang w:val="ru-RU"/>
        </w:rPr>
        <w:t xml:space="preserve">; </w:t>
      </w:r>
    </w:p>
    <w:p w:rsidR="00D93094" w:rsidRDefault="00F971D8" w:rsidP="00F971D8">
      <w:pPr>
        <w:rPr>
          <w:lang w:val="ru-RU"/>
        </w:rPr>
      </w:pPr>
      <w:r w:rsidRPr="00AD1539">
        <w:rPr>
          <w:lang w:val="ru-RU"/>
        </w:rPr>
        <w:lastRenderedPageBreak/>
        <w:tab/>
      </w:r>
    </w:p>
    <w:p w:rsidR="00D93094" w:rsidRDefault="00D93094" w:rsidP="00D93094">
      <w:pPr>
        <w:pStyle w:val="a6"/>
        <w:ind w:left="-284" w:firstLine="0"/>
        <w:jc w:val="both"/>
        <w:rPr>
          <w:lang w:val="ru-RU"/>
        </w:rPr>
      </w:pPr>
    </w:p>
    <w:p w:rsidR="00D93094" w:rsidRDefault="00D93094" w:rsidP="00D93094">
      <w:pPr>
        <w:pStyle w:val="a6"/>
        <w:ind w:left="-284" w:firstLine="0"/>
        <w:jc w:val="both"/>
        <w:rPr>
          <w:lang w:val="ru-RU"/>
        </w:rPr>
      </w:pPr>
      <w:r>
        <w:rPr>
          <w:lang w:val="ru-RU"/>
        </w:rPr>
        <w:t xml:space="preserve">В   </w:t>
      </w:r>
      <w:r w:rsidR="00F80D20">
        <w:rPr>
          <w:szCs w:val="28"/>
          <w:lang w:val="ru-RU"/>
        </w:rPr>
        <w:t>МКДОУ «Детский сад №5 «Соколёнок</w:t>
      </w:r>
      <w:r w:rsidRPr="00F80D20">
        <w:rPr>
          <w:szCs w:val="28"/>
          <w:lang w:val="ru-RU"/>
        </w:rPr>
        <w:t xml:space="preserve">» </w:t>
      </w:r>
      <w:r>
        <w:rPr>
          <w:szCs w:val="28"/>
          <w:lang w:val="ru-RU"/>
        </w:rPr>
        <w:t xml:space="preserve"> </w:t>
      </w:r>
      <w:r w:rsidR="00F80D20">
        <w:rPr>
          <w:lang w:val="ru-RU"/>
        </w:rPr>
        <w:t>функционирует 7</w:t>
      </w:r>
      <w:r w:rsidR="00F971D8" w:rsidRPr="00AD1539">
        <w:rPr>
          <w:lang w:val="ru-RU"/>
        </w:rPr>
        <w:t xml:space="preserve"> групп. В каждой групповой ячейке имеются раздевальное помещение, игровые и спальные комнаты; санитарные узлы и посудомоечные помещения.   </w:t>
      </w:r>
    </w:p>
    <w:p w:rsidR="00F971D8" w:rsidRPr="00F80D20" w:rsidRDefault="00F971D8" w:rsidP="00D93094">
      <w:pPr>
        <w:pStyle w:val="a6"/>
        <w:ind w:left="-284" w:firstLine="0"/>
        <w:jc w:val="both"/>
        <w:rPr>
          <w:szCs w:val="28"/>
          <w:lang w:val="ru-RU"/>
        </w:rPr>
      </w:pPr>
      <w:r w:rsidRPr="00AD1539">
        <w:rPr>
          <w:lang w:val="ru-RU"/>
        </w:rPr>
        <w:t>На территории Учрежд</w:t>
      </w:r>
      <w:r w:rsidR="00D93094">
        <w:rPr>
          <w:lang w:val="ru-RU"/>
        </w:rPr>
        <w:t>ения имеются одна спортивная и 4</w:t>
      </w:r>
      <w:r w:rsidRPr="00AD1539">
        <w:rPr>
          <w:lang w:val="ru-RU"/>
        </w:rPr>
        <w:t xml:space="preserve"> прогулочных площадок.     </w:t>
      </w:r>
    </w:p>
    <w:p w:rsidR="00F971D8" w:rsidRPr="007614B7" w:rsidRDefault="00F971D8" w:rsidP="00D93094">
      <w:pPr>
        <w:shd w:val="clear" w:color="auto" w:fill="FFFFFF"/>
        <w:ind w:left="720"/>
        <w:textAlignment w:val="top"/>
        <w:rPr>
          <w:rFonts w:ascii="Times New Roman" w:hAnsi="Times New Roman" w:cs="Times New Roman"/>
          <w:b/>
          <w:color w:val="202020"/>
          <w:sz w:val="24"/>
          <w:szCs w:val="24"/>
          <w:bdr w:val="none" w:sz="0" w:space="0" w:color="auto" w:frame="1"/>
          <w:lang w:val="ru-RU"/>
        </w:rPr>
      </w:pPr>
      <w:r w:rsidRPr="007614B7">
        <w:rPr>
          <w:rFonts w:ascii="Times New Roman" w:hAnsi="Times New Roman" w:cs="Times New Roman"/>
          <w:b/>
          <w:color w:val="202020"/>
          <w:sz w:val="24"/>
          <w:szCs w:val="24"/>
          <w:bdr w:val="none" w:sz="0" w:space="0" w:color="auto" w:frame="1"/>
          <w:lang w:val="ru-RU"/>
        </w:rPr>
        <w:t>В</w:t>
      </w:r>
      <w:r w:rsidR="00F80D20">
        <w:rPr>
          <w:rFonts w:ascii="Times New Roman" w:hAnsi="Times New Roman" w:cs="Times New Roman"/>
          <w:sz w:val="24"/>
          <w:szCs w:val="24"/>
          <w:lang w:val="ru-RU"/>
        </w:rPr>
        <w:t xml:space="preserve"> МКДОУ «Детский сад №5 «Соколёнок</w:t>
      </w:r>
      <w:r w:rsidR="00D93094" w:rsidRPr="007614B7">
        <w:rPr>
          <w:rFonts w:ascii="Times New Roman" w:hAnsi="Times New Roman" w:cs="Times New Roman"/>
          <w:sz w:val="24"/>
          <w:szCs w:val="24"/>
          <w:lang w:val="ru-RU"/>
        </w:rPr>
        <w:t xml:space="preserve">»  </w:t>
      </w:r>
      <w:r w:rsidR="00D93094" w:rsidRPr="007614B7">
        <w:rPr>
          <w:rFonts w:ascii="Times New Roman" w:hAnsi="Times New Roman" w:cs="Times New Roman"/>
          <w:b/>
          <w:color w:val="202020"/>
          <w:sz w:val="24"/>
          <w:szCs w:val="24"/>
          <w:bdr w:val="none" w:sz="0" w:space="0" w:color="auto" w:frame="1"/>
          <w:lang w:val="ru-RU"/>
        </w:rPr>
        <w:t xml:space="preserve">  </w:t>
      </w:r>
      <w:r w:rsidRPr="007614B7">
        <w:rPr>
          <w:rFonts w:ascii="Times New Roman" w:hAnsi="Times New Roman" w:cs="Times New Roman"/>
          <w:b/>
          <w:color w:val="202020"/>
          <w:sz w:val="24"/>
          <w:szCs w:val="24"/>
          <w:bdr w:val="none" w:sz="0" w:space="0" w:color="auto" w:frame="1"/>
          <w:lang w:val="ru-RU"/>
        </w:rPr>
        <w:t>имеется:</w:t>
      </w:r>
    </w:p>
    <w:p w:rsidR="00F971D8" w:rsidRPr="007614B7" w:rsidRDefault="00F971D8" w:rsidP="007614B7">
      <w:pPr>
        <w:numPr>
          <w:ilvl w:val="0"/>
          <w:numId w:val="64"/>
        </w:numPr>
        <w:shd w:val="clear" w:color="auto" w:fill="FFFFFF"/>
        <w:spacing w:before="0" w:beforeAutospacing="0" w:after="0" w:afterAutospacing="0"/>
        <w:ind w:left="0"/>
        <w:jc w:val="both"/>
        <w:textAlignment w:val="top"/>
        <w:rPr>
          <w:rFonts w:ascii="Times New Roman" w:hAnsi="Times New Roman" w:cs="Times New Roman"/>
          <w:color w:val="202020"/>
          <w:sz w:val="24"/>
          <w:szCs w:val="24"/>
        </w:rPr>
      </w:pPr>
      <w:r w:rsidRPr="007614B7"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lang w:val="ru-RU"/>
        </w:rPr>
        <w:t xml:space="preserve"> </w:t>
      </w:r>
      <w:r w:rsidRPr="007614B7"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</w:rPr>
        <w:t xml:space="preserve">кабинет заведующего –1, </w:t>
      </w:r>
    </w:p>
    <w:p w:rsidR="00F971D8" w:rsidRPr="007614B7" w:rsidRDefault="00F971D8" w:rsidP="007614B7">
      <w:pPr>
        <w:numPr>
          <w:ilvl w:val="0"/>
          <w:numId w:val="64"/>
        </w:numPr>
        <w:shd w:val="clear" w:color="auto" w:fill="FFFFFF"/>
        <w:spacing w:before="0" w:beforeAutospacing="0" w:after="0" w:afterAutospacing="0"/>
        <w:ind w:left="0"/>
        <w:jc w:val="both"/>
        <w:textAlignment w:val="top"/>
        <w:rPr>
          <w:rFonts w:ascii="Times New Roman" w:hAnsi="Times New Roman" w:cs="Times New Roman"/>
          <w:color w:val="202020"/>
          <w:sz w:val="24"/>
          <w:szCs w:val="24"/>
        </w:rPr>
      </w:pPr>
      <w:r w:rsidRPr="007614B7"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</w:rPr>
        <w:t xml:space="preserve">методический кабинет – 1, </w:t>
      </w:r>
    </w:p>
    <w:p w:rsidR="00F971D8" w:rsidRPr="007614B7" w:rsidRDefault="00F971D8" w:rsidP="007614B7">
      <w:pPr>
        <w:numPr>
          <w:ilvl w:val="0"/>
          <w:numId w:val="64"/>
        </w:numPr>
        <w:shd w:val="clear" w:color="auto" w:fill="FFFFFF"/>
        <w:spacing w:before="0" w:beforeAutospacing="0" w:after="0" w:afterAutospacing="0"/>
        <w:ind w:left="0"/>
        <w:jc w:val="both"/>
        <w:textAlignment w:val="top"/>
        <w:rPr>
          <w:rFonts w:ascii="Times New Roman" w:hAnsi="Times New Roman" w:cs="Times New Roman"/>
          <w:color w:val="202020"/>
          <w:sz w:val="24"/>
          <w:szCs w:val="24"/>
        </w:rPr>
      </w:pPr>
      <w:r w:rsidRPr="007614B7"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</w:rPr>
        <w:t xml:space="preserve">кабинет завхоза ДОУ  – 1, </w:t>
      </w:r>
    </w:p>
    <w:p w:rsidR="00F971D8" w:rsidRPr="007614B7" w:rsidRDefault="00D93094" w:rsidP="007614B7">
      <w:pPr>
        <w:numPr>
          <w:ilvl w:val="0"/>
          <w:numId w:val="64"/>
        </w:numPr>
        <w:shd w:val="clear" w:color="auto" w:fill="FFFFFF"/>
        <w:spacing w:before="0" w:beforeAutospacing="0" w:after="0" w:afterAutospacing="0"/>
        <w:ind w:left="0"/>
        <w:jc w:val="both"/>
        <w:textAlignment w:val="top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7614B7"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lang w:val="ru-RU"/>
        </w:rPr>
        <w:t xml:space="preserve">медблок </w:t>
      </w:r>
      <w:r w:rsidR="00F971D8" w:rsidRPr="007614B7"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lang w:val="ru-RU"/>
        </w:rPr>
        <w:t xml:space="preserve"> </w:t>
      </w:r>
    </w:p>
    <w:p w:rsidR="00F971D8" w:rsidRPr="007614B7" w:rsidRDefault="00F971D8" w:rsidP="007614B7">
      <w:pPr>
        <w:numPr>
          <w:ilvl w:val="0"/>
          <w:numId w:val="64"/>
        </w:numPr>
        <w:shd w:val="clear" w:color="auto" w:fill="FFFFFF"/>
        <w:spacing w:before="0" w:beforeAutospacing="0" w:after="0" w:afterAutospacing="0"/>
        <w:ind w:left="0"/>
        <w:jc w:val="both"/>
        <w:textAlignment w:val="top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7614B7"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lang w:val="ru-RU"/>
        </w:rPr>
        <w:t xml:space="preserve"> пищеблок</w:t>
      </w:r>
    </w:p>
    <w:p w:rsidR="00F971D8" w:rsidRPr="007614B7" w:rsidRDefault="00ED647B" w:rsidP="007614B7">
      <w:pPr>
        <w:numPr>
          <w:ilvl w:val="0"/>
          <w:numId w:val="64"/>
        </w:numPr>
        <w:shd w:val="clear" w:color="auto" w:fill="FFFFFF"/>
        <w:tabs>
          <w:tab w:val="num" w:pos="-284"/>
        </w:tabs>
        <w:spacing w:before="0" w:beforeAutospacing="0" w:after="0" w:afterAutospacing="0"/>
        <w:ind w:left="0" w:hanging="284"/>
        <w:textAlignment w:val="top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7614B7"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lang w:val="ru-RU"/>
        </w:rPr>
        <w:t xml:space="preserve">На территории  </w:t>
      </w:r>
      <w:r w:rsidR="00F80D20">
        <w:rPr>
          <w:rFonts w:ascii="Times New Roman" w:hAnsi="Times New Roman" w:cs="Times New Roman"/>
          <w:sz w:val="24"/>
          <w:szCs w:val="24"/>
          <w:lang w:val="ru-RU"/>
        </w:rPr>
        <w:t>МКДОУ «Детский сад №5 «Соколёнок</w:t>
      </w:r>
      <w:r w:rsidRPr="007614B7">
        <w:rPr>
          <w:rFonts w:ascii="Times New Roman" w:hAnsi="Times New Roman" w:cs="Times New Roman"/>
          <w:sz w:val="24"/>
          <w:szCs w:val="24"/>
          <w:lang w:val="ru-RU"/>
        </w:rPr>
        <w:t xml:space="preserve">»  </w:t>
      </w:r>
      <w:r w:rsidRPr="007614B7"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lang w:val="ru-RU"/>
        </w:rPr>
        <w:t xml:space="preserve">  </w:t>
      </w:r>
      <w:r w:rsidR="00F971D8" w:rsidRPr="007614B7"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lang w:val="ru-RU"/>
        </w:rPr>
        <w:t>имеются игровые площадки, оборудование на которых обновляется /в виде покрасочных работ/ дважды в год – май, август.</w:t>
      </w:r>
    </w:p>
    <w:p w:rsidR="00F971D8" w:rsidRPr="007614B7" w:rsidRDefault="00F971D8" w:rsidP="00F971D8">
      <w:pPr>
        <w:shd w:val="clear" w:color="auto" w:fill="FFFFFF"/>
        <w:textAlignment w:val="top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7614B7"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lang w:val="ru-RU"/>
        </w:rPr>
        <w:t>- Учебно-материальная база на должном уровне, соответствует требованиям и ведению педпроцесса.</w:t>
      </w:r>
    </w:p>
    <w:p w:rsidR="00F971D8" w:rsidRPr="007614B7" w:rsidRDefault="00F971D8" w:rsidP="007614B7">
      <w:pPr>
        <w:numPr>
          <w:ilvl w:val="0"/>
          <w:numId w:val="65"/>
        </w:numPr>
        <w:shd w:val="clear" w:color="auto" w:fill="FFFFFF"/>
        <w:spacing w:before="0" w:beforeAutospacing="0" w:after="0" w:afterAutospacing="0"/>
        <w:textAlignment w:val="top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7614B7"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lang w:val="ru-RU"/>
        </w:rPr>
        <w:t>В экспе</w:t>
      </w:r>
      <w:r w:rsidR="00ED647B" w:rsidRPr="007614B7"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lang w:val="ru-RU"/>
        </w:rPr>
        <w:t xml:space="preserve">риментальной работе  </w:t>
      </w:r>
      <w:r w:rsidRPr="007614B7"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lang w:val="ru-RU"/>
        </w:rPr>
        <w:t xml:space="preserve"> </w:t>
      </w:r>
      <w:r w:rsidR="00F80D20">
        <w:rPr>
          <w:rFonts w:ascii="Times New Roman" w:hAnsi="Times New Roman" w:cs="Times New Roman"/>
          <w:sz w:val="24"/>
          <w:szCs w:val="24"/>
          <w:lang w:val="ru-RU"/>
        </w:rPr>
        <w:t>МКДОУ «Детский сад №5 «Соколёнок</w:t>
      </w:r>
      <w:r w:rsidR="00ED647B" w:rsidRPr="007614B7">
        <w:rPr>
          <w:rFonts w:ascii="Times New Roman" w:hAnsi="Times New Roman" w:cs="Times New Roman"/>
          <w:sz w:val="24"/>
          <w:szCs w:val="24"/>
          <w:lang w:val="ru-RU"/>
        </w:rPr>
        <w:t xml:space="preserve">»  </w:t>
      </w:r>
      <w:r w:rsidRPr="007614B7"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lang w:val="ru-RU"/>
        </w:rPr>
        <w:t>не участвует.</w:t>
      </w:r>
    </w:p>
    <w:p w:rsidR="00F971D8" w:rsidRPr="007614B7" w:rsidRDefault="00F971D8" w:rsidP="00F971D8">
      <w:pPr>
        <w:shd w:val="clear" w:color="auto" w:fill="FFFFFF"/>
        <w:textAlignment w:val="top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7614B7">
        <w:rPr>
          <w:rFonts w:ascii="Times New Roman" w:hAnsi="Times New Roman" w:cs="Times New Roman"/>
          <w:b/>
          <w:bCs/>
          <w:iCs/>
          <w:color w:val="202020"/>
          <w:sz w:val="24"/>
          <w:szCs w:val="24"/>
          <w:bdr w:val="none" w:sz="0" w:space="0" w:color="auto" w:frame="1"/>
          <w:lang w:val="ru-RU"/>
        </w:rPr>
        <w:t>Анализ внутриучрежденческого контроля</w:t>
      </w:r>
    </w:p>
    <w:p w:rsidR="00F971D8" w:rsidRPr="007614B7" w:rsidRDefault="00F971D8" w:rsidP="00F971D8">
      <w:pPr>
        <w:shd w:val="clear" w:color="auto" w:fill="FFFFFF"/>
        <w:spacing w:line="329" w:lineRule="atLeast"/>
        <w:textAlignment w:val="top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7614B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/>
        </w:rPr>
        <w:t>Цель анализа:</w:t>
      </w:r>
      <w:r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определить эффективность влияния внутриучрежденческого контроля на конечные результаты итогов года.</w:t>
      </w:r>
    </w:p>
    <w:p w:rsidR="00F971D8" w:rsidRPr="007614B7" w:rsidRDefault="00F971D8" w:rsidP="00F971D8">
      <w:pPr>
        <w:shd w:val="clear" w:color="auto" w:fill="FFFFFF"/>
        <w:textAlignment w:val="top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Основными формами координации деятельности аппарата ДОУ являются информированность, проработка приказов, распределение функциональных обязанностей, внутриучрежденческий контроль, который осуществляется в соответствии с Положением о внутреннем контроле и планом- графиком контроля.</w:t>
      </w:r>
    </w:p>
    <w:p w:rsidR="00F971D8" w:rsidRPr="007614B7" w:rsidRDefault="00F971D8" w:rsidP="00F971D8">
      <w:pPr>
        <w:shd w:val="clear" w:color="auto" w:fill="FFFFFF"/>
        <w:spacing w:line="329" w:lineRule="atLeast"/>
        <w:textAlignment w:val="top"/>
        <w:rPr>
          <w:rFonts w:ascii="Times New Roman" w:hAnsi="Times New Roman" w:cs="Times New Roman"/>
          <w:b/>
          <w:color w:val="202020"/>
          <w:sz w:val="24"/>
          <w:szCs w:val="24"/>
          <w:lang w:val="ru-RU"/>
        </w:rPr>
      </w:pPr>
      <w:r w:rsidRPr="007614B7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ru-RU"/>
        </w:rPr>
        <w:t xml:space="preserve">В управлении </w:t>
      </w:r>
      <w:r w:rsidR="00ED647B" w:rsidRPr="007614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614B7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="00F80D20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ru-RU"/>
        </w:rPr>
        <w:t>МКДОУ «Детский сад №5 «Соколёнок</w:t>
      </w:r>
      <w:r w:rsidR="00ED647B" w:rsidRPr="007614B7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ru-RU"/>
        </w:rPr>
        <w:t xml:space="preserve">»  </w:t>
      </w:r>
      <w:r w:rsidRPr="007614B7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ru-RU"/>
        </w:rPr>
        <w:t>использовались следующие виды контроля: тематический, оперативный, итоговый, самоконтроль.</w:t>
      </w:r>
    </w:p>
    <w:p w:rsidR="00F971D8" w:rsidRPr="007614B7" w:rsidRDefault="00F971D8" w:rsidP="00F971D8">
      <w:pPr>
        <w:shd w:val="clear" w:color="auto" w:fill="FFFFFF"/>
        <w:spacing w:line="329" w:lineRule="atLeast"/>
        <w:textAlignment w:val="top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7614B7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ru-RU"/>
        </w:rPr>
        <w:t xml:space="preserve">На каждый вид контроля оформляется приказ, формируется рабочая или экспертная группа. На тематический контроль составляется план, с которым знакомятся все его участники. По итогам проверки оформляется справка и приказ.                                                                                                 </w:t>
      </w:r>
      <w:r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Итоги контроля выносятся на педсовет или педчас.  Контроль позволяет установить, всё ли в </w:t>
      </w:r>
      <w:r w:rsidR="00F80D20">
        <w:rPr>
          <w:rFonts w:ascii="Times New Roman" w:hAnsi="Times New Roman" w:cs="Times New Roman"/>
          <w:sz w:val="24"/>
          <w:szCs w:val="24"/>
          <w:lang w:val="ru-RU"/>
        </w:rPr>
        <w:t>МКДОУ «Детский сад №5 «Соколёнок</w:t>
      </w:r>
      <w:r w:rsidR="00ED647B" w:rsidRPr="007614B7">
        <w:rPr>
          <w:rFonts w:ascii="Times New Roman" w:hAnsi="Times New Roman" w:cs="Times New Roman"/>
          <w:sz w:val="24"/>
          <w:szCs w:val="24"/>
          <w:lang w:val="ru-RU"/>
        </w:rPr>
        <w:t xml:space="preserve">»  </w:t>
      </w:r>
      <w:r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выполняется в соответствии с нормативными документами, решениями педагогических советов, распоряжениями руководителя, помогает выявить недостатки и их причины, повысить личну</w:t>
      </w:r>
      <w:r w:rsidR="00ED647B"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ю ответственность сотрудников     </w:t>
      </w:r>
      <w:r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ДОУ  за исполнение своих обязанностей, наладить системную обратную связь по отслеживанию и анализу результатов деятельности.</w:t>
      </w:r>
    </w:p>
    <w:p w:rsidR="00F971D8" w:rsidRPr="007614B7" w:rsidRDefault="00F971D8" w:rsidP="00F971D8">
      <w:pPr>
        <w:shd w:val="clear" w:color="auto" w:fill="FFFFFF"/>
        <w:spacing w:line="329" w:lineRule="atLeast"/>
        <w:textAlignment w:val="top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proofErr w:type="gramStart"/>
      <w:r w:rsidRPr="007614B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/>
        </w:rPr>
        <w:lastRenderedPageBreak/>
        <w:t>Методами управления</w:t>
      </w:r>
      <w:r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являются: приказ, распоряжение, рекомендации, квалифицированная помощь, метод взаимодействия, совместные решения, поощрения, материальное стимулирование.</w:t>
      </w:r>
      <w:proofErr w:type="gramEnd"/>
    </w:p>
    <w:p w:rsidR="00F971D8" w:rsidRPr="007614B7" w:rsidRDefault="00F971D8" w:rsidP="00F971D8">
      <w:pPr>
        <w:shd w:val="clear" w:color="auto" w:fill="FFFFFF"/>
        <w:spacing w:line="329" w:lineRule="atLeast"/>
        <w:textAlignment w:val="top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7614B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/>
        </w:rPr>
        <w:t>Функции управления:</w:t>
      </w:r>
      <w:r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прогнозирование, программирование, планирование, организация, регулирование, контроль, анализ, стимулирование.</w:t>
      </w:r>
    </w:p>
    <w:p w:rsidR="00F971D8" w:rsidRPr="007614B7" w:rsidRDefault="00F971D8" w:rsidP="00F971D8">
      <w:pPr>
        <w:shd w:val="clear" w:color="auto" w:fill="FFFFFF"/>
        <w:spacing w:line="329" w:lineRule="atLeast"/>
        <w:textAlignment w:val="top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Административные обязанности в аппарате управления чётко распределены.</w:t>
      </w:r>
    </w:p>
    <w:p w:rsidR="00F971D8" w:rsidRPr="007614B7" w:rsidRDefault="00F971D8" w:rsidP="00F971D8">
      <w:pPr>
        <w:shd w:val="clear" w:color="auto" w:fill="FFFFFF"/>
        <w:spacing w:line="329" w:lineRule="atLeast"/>
        <w:textAlignment w:val="top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Алгоритм упра</w:t>
      </w:r>
      <w:r w:rsidR="00ED647B"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вления качеством  </w:t>
      </w:r>
      <w:r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ДОУ  осуществляется по этапам:</w:t>
      </w:r>
    </w:p>
    <w:p w:rsidR="00F971D8" w:rsidRPr="007614B7" w:rsidRDefault="00F971D8" w:rsidP="00F971D8">
      <w:pPr>
        <w:shd w:val="clear" w:color="auto" w:fill="FFFFFF"/>
        <w:spacing w:line="329" w:lineRule="atLeast"/>
        <w:textAlignment w:val="top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1. Сбор информации о состоянии объекта и внешней среды - диагностика:</w:t>
      </w:r>
    </w:p>
    <w:p w:rsidR="00F971D8" w:rsidRPr="007614B7" w:rsidRDefault="00F971D8" w:rsidP="00F971D8">
      <w:pPr>
        <w:shd w:val="clear" w:color="auto" w:fill="FFFFFF"/>
        <w:spacing w:line="329" w:lineRule="atLeast"/>
        <w:textAlignment w:val="top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- уровня сформированности навыков учебной деятельности (по разделам воспитательн</w:t>
      </w:r>
      <w:proofErr w:type="gramStart"/>
      <w:r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о-</w:t>
      </w:r>
      <w:proofErr w:type="gramEnd"/>
      <w:r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образовательной программы)</w:t>
      </w:r>
    </w:p>
    <w:p w:rsidR="00F971D8" w:rsidRPr="007614B7" w:rsidRDefault="00F971D8" w:rsidP="00F971D8">
      <w:pPr>
        <w:shd w:val="clear" w:color="auto" w:fill="FFFFFF"/>
        <w:spacing w:line="329" w:lineRule="atLeast"/>
        <w:textAlignment w:val="top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- развития личности в психическом, социальном аспектах</w:t>
      </w:r>
    </w:p>
    <w:p w:rsidR="00F971D8" w:rsidRPr="007614B7" w:rsidRDefault="00F971D8" w:rsidP="00F971D8">
      <w:pPr>
        <w:shd w:val="clear" w:color="auto" w:fill="FFFFFF"/>
        <w:spacing w:line="329" w:lineRule="atLeast"/>
        <w:textAlignment w:val="top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- социальной адаптации и развития</w:t>
      </w:r>
    </w:p>
    <w:p w:rsidR="00F971D8" w:rsidRPr="007614B7" w:rsidRDefault="00F971D8" w:rsidP="00F971D8">
      <w:pPr>
        <w:shd w:val="clear" w:color="auto" w:fill="FFFFFF"/>
        <w:spacing w:line="329" w:lineRule="atLeast"/>
        <w:textAlignment w:val="top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- воспитанности.</w:t>
      </w:r>
    </w:p>
    <w:p w:rsidR="00F971D8" w:rsidRPr="007614B7" w:rsidRDefault="00F971D8" w:rsidP="00F971D8">
      <w:pPr>
        <w:shd w:val="clear" w:color="auto" w:fill="FFFFFF"/>
        <w:spacing w:line="329" w:lineRule="atLeast"/>
        <w:textAlignment w:val="top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2. Анализ полученной информации.</w:t>
      </w:r>
    </w:p>
    <w:p w:rsidR="00F971D8" w:rsidRPr="007614B7" w:rsidRDefault="00F971D8" w:rsidP="00F971D8">
      <w:pPr>
        <w:shd w:val="clear" w:color="auto" w:fill="FFFFFF"/>
        <w:spacing w:line="329" w:lineRule="atLeast"/>
        <w:textAlignment w:val="top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3. Постановка целей и задач, определение содержания образования.</w:t>
      </w:r>
    </w:p>
    <w:p w:rsidR="00F971D8" w:rsidRPr="007614B7" w:rsidRDefault="00F971D8" w:rsidP="00F971D8">
      <w:pPr>
        <w:shd w:val="clear" w:color="auto" w:fill="FFFFFF"/>
        <w:spacing w:line="329" w:lineRule="atLeast"/>
        <w:textAlignment w:val="top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4. Прогнозирование, планирование, программирование.</w:t>
      </w:r>
    </w:p>
    <w:p w:rsidR="00F971D8" w:rsidRPr="007614B7" w:rsidRDefault="00F971D8" w:rsidP="00F971D8">
      <w:pPr>
        <w:shd w:val="clear" w:color="auto" w:fill="FFFFFF"/>
        <w:tabs>
          <w:tab w:val="bar" w:pos="284"/>
        </w:tabs>
        <w:spacing w:line="329" w:lineRule="atLeast"/>
        <w:textAlignment w:val="top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5. Организация воспитательно - образовательного процесса в соответствии с целями, задачами, планами, программами.</w:t>
      </w:r>
    </w:p>
    <w:p w:rsidR="00F971D8" w:rsidRPr="007614B7" w:rsidRDefault="00F971D8" w:rsidP="00F971D8">
      <w:pPr>
        <w:shd w:val="clear" w:color="auto" w:fill="FFFFFF"/>
        <w:spacing w:line="329" w:lineRule="atLeast"/>
        <w:textAlignment w:val="top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6. </w:t>
      </w:r>
      <w:proofErr w:type="gramStart"/>
      <w:r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Контроль за</w:t>
      </w:r>
      <w:proofErr w:type="gramEnd"/>
      <w:r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педагогической деятельностью.</w:t>
      </w:r>
    </w:p>
    <w:p w:rsidR="00F971D8" w:rsidRPr="007614B7" w:rsidRDefault="00F971D8" w:rsidP="00F971D8">
      <w:pPr>
        <w:shd w:val="clear" w:color="auto" w:fill="FFFFFF"/>
        <w:spacing w:line="329" w:lineRule="atLeast"/>
        <w:textAlignment w:val="top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7. Анализ результатов диагностики.</w:t>
      </w:r>
    </w:p>
    <w:p w:rsidR="00F971D8" w:rsidRPr="007614B7" w:rsidRDefault="00F971D8" w:rsidP="00F971D8">
      <w:pPr>
        <w:shd w:val="clear" w:color="auto" w:fill="FFFFFF"/>
        <w:spacing w:line="329" w:lineRule="atLeast"/>
        <w:textAlignment w:val="top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8. Самоанализ управления деятельности.</w:t>
      </w:r>
    </w:p>
    <w:p w:rsidR="00F971D8" w:rsidRPr="007614B7" w:rsidRDefault="00F971D8" w:rsidP="00F971D8">
      <w:pPr>
        <w:shd w:val="clear" w:color="auto" w:fill="FFFFFF"/>
        <w:spacing w:line="329" w:lineRule="atLeast"/>
        <w:textAlignment w:val="top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9. Анализ качества воспитательн</w:t>
      </w:r>
      <w:proofErr w:type="gramStart"/>
      <w:r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о-</w:t>
      </w:r>
      <w:proofErr w:type="gramEnd"/>
      <w:r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образовательного процесса, оценка его соответствия запросам родителей.</w:t>
      </w:r>
    </w:p>
    <w:p w:rsidR="00F971D8" w:rsidRPr="007614B7" w:rsidRDefault="00F971D8" w:rsidP="00F971D8">
      <w:pPr>
        <w:shd w:val="clear" w:color="auto" w:fill="FFFFFF"/>
        <w:spacing w:line="329" w:lineRule="atLeast"/>
        <w:textAlignment w:val="top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7614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10. Регулирование управления качеством образования.</w:t>
      </w:r>
    </w:p>
    <w:p w:rsidR="00F971D8" w:rsidRPr="007614B7" w:rsidRDefault="00F971D8" w:rsidP="00F971D8">
      <w:pPr>
        <w:shd w:val="clear" w:color="auto" w:fill="FFFFFF"/>
        <w:textAlignment w:val="top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</w:p>
    <w:p w:rsidR="00F971D8" w:rsidRPr="007614B7" w:rsidRDefault="00F971D8" w:rsidP="00F971D8">
      <w:pPr>
        <w:shd w:val="clear" w:color="auto" w:fill="FFFFFF"/>
        <w:textAlignment w:val="top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</w:p>
    <w:p w:rsidR="00F971D8" w:rsidRPr="007614B7" w:rsidRDefault="00F971D8" w:rsidP="00F971D8">
      <w:pPr>
        <w:shd w:val="clear" w:color="auto" w:fill="FFFFFF"/>
        <w:textAlignment w:val="top"/>
        <w:rPr>
          <w:b/>
          <w:bCs/>
          <w:color w:val="202020"/>
          <w:bdr w:val="none" w:sz="0" w:space="0" w:color="auto" w:frame="1"/>
          <w:lang w:val="ru-RU"/>
        </w:rPr>
      </w:pPr>
    </w:p>
    <w:p w:rsidR="00F971D8" w:rsidRPr="00AD1539" w:rsidRDefault="00F971D8" w:rsidP="00F971D8">
      <w:pPr>
        <w:shd w:val="clear" w:color="auto" w:fill="FFFFFF"/>
        <w:jc w:val="center"/>
        <w:textAlignment w:val="top"/>
        <w:rPr>
          <w:color w:val="202020"/>
          <w:lang w:val="ru-RU"/>
        </w:rPr>
      </w:pPr>
      <w:r w:rsidRPr="00AD1539">
        <w:rPr>
          <w:b/>
          <w:bCs/>
          <w:color w:val="202020"/>
          <w:bdr w:val="none" w:sz="0" w:space="0" w:color="auto" w:frame="1"/>
          <w:lang w:val="ru-RU"/>
        </w:rPr>
        <w:lastRenderedPageBreak/>
        <w:t>СИСТЕМА МН</w:t>
      </w:r>
      <w:r w:rsidR="007614B7">
        <w:rPr>
          <w:b/>
          <w:bCs/>
          <w:color w:val="202020"/>
          <w:bdr w:val="none" w:sz="0" w:space="0" w:color="auto" w:frame="1"/>
          <w:lang w:val="ru-RU"/>
        </w:rPr>
        <w:t xml:space="preserve">ОГОФУНКЦИОНАЛЬНЫХ ПОМЕЩЕНИЙ В   </w:t>
      </w:r>
      <w:r w:rsidRPr="00AD1539">
        <w:rPr>
          <w:b/>
          <w:bCs/>
          <w:color w:val="202020"/>
          <w:bdr w:val="none" w:sz="0" w:space="0" w:color="auto" w:frame="1"/>
          <w:lang w:val="ru-RU"/>
        </w:rPr>
        <w:t>ДОУ  ДЛЯ ОРГАНИЗАЦИИ ВОСПИТАТЕЛЬНО-ОБРАЗОВАТЕЛЬНОЙ ДЕЯТЕЛЬНОСТИ</w:t>
      </w:r>
    </w:p>
    <w:tbl>
      <w:tblPr>
        <w:tblStyle w:val="11"/>
        <w:tblW w:w="9855" w:type="dxa"/>
        <w:tblLayout w:type="fixed"/>
        <w:tblLook w:val="04A0"/>
      </w:tblPr>
      <w:tblGrid>
        <w:gridCol w:w="2282"/>
        <w:gridCol w:w="7573"/>
      </w:tblGrid>
      <w:tr w:rsidR="00F971D8" w:rsidRPr="001F37FD" w:rsidTr="00D9309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textAlignment w:val="top"/>
              <w:rPr>
                <w:color w:val="202020"/>
              </w:rPr>
            </w:pPr>
            <w:r w:rsidRPr="009C218E">
              <w:rPr>
                <w:color w:val="202020"/>
                <w:bdr w:val="none" w:sz="0" w:space="0" w:color="auto" w:frame="1"/>
              </w:rPr>
              <w:t>Методический кабинет</w:t>
            </w:r>
          </w:p>
        </w:tc>
        <w:tc>
          <w:tcPr>
            <w:tcW w:w="3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F971D8" w:rsidRDefault="00F971D8" w:rsidP="00D93094">
            <w:pPr>
              <w:jc w:val="left"/>
              <w:textAlignment w:val="top"/>
              <w:rPr>
                <w:color w:val="202020"/>
                <w:lang w:val="ru-RU"/>
              </w:rPr>
            </w:pPr>
            <w:proofErr w:type="gramStart"/>
            <w:r w:rsidRPr="00F971D8">
              <w:rPr>
                <w:color w:val="202020"/>
                <w:bdr w:val="none" w:sz="0" w:space="0" w:color="auto" w:frame="1"/>
                <w:lang w:val="ru-RU"/>
              </w:rPr>
              <w:t>- методическая служба;</w:t>
            </w:r>
            <w:r w:rsidRPr="009C218E">
              <w:rPr>
                <w:color w:val="202020"/>
                <w:bdr w:val="none" w:sz="0" w:space="0" w:color="auto" w:frame="1"/>
              </w:rPr>
              <w:t>                                                                          </w:t>
            </w:r>
            <w:r w:rsidRPr="00F971D8">
              <w:rPr>
                <w:color w:val="202020"/>
                <w:bdr w:val="none" w:sz="0" w:space="0" w:color="auto" w:frame="1"/>
                <w:lang w:val="ru-RU"/>
              </w:rPr>
              <w:t xml:space="preserve">                                </w:t>
            </w:r>
            <w:r w:rsidRPr="009C218E">
              <w:rPr>
                <w:color w:val="202020"/>
                <w:bdr w:val="none" w:sz="0" w:space="0" w:color="auto" w:frame="1"/>
              </w:rPr>
              <w:t> </w:t>
            </w:r>
            <w:r w:rsidRPr="00F971D8">
              <w:rPr>
                <w:color w:val="202020"/>
                <w:bdr w:val="none" w:sz="0" w:space="0" w:color="auto" w:frame="1"/>
                <w:lang w:val="ru-RU"/>
              </w:rPr>
              <w:t>- информационная служба;</w:t>
            </w:r>
            <w:r w:rsidRPr="009C218E">
              <w:rPr>
                <w:color w:val="202020"/>
                <w:bdr w:val="none" w:sz="0" w:space="0" w:color="auto" w:frame="1"/>
              </w:rPr>
              <w:t>                                                                     </w:t>
            </w:r>
            <w:r w:rsidRPr="00F971D8">
              <w:rPr>
                <w:color w:val="202020"/>
                <w:bdr w:val="none" w:sz="0" w:space="0" w:color="auto" w:frame="1"/>
                <w:lang w:val="ru-RU"/>
              </w:rPr>
              <w:t xml:space="preserve">                                   </w:t>
            </w:r>
            <w:r w:rsidRPr="009C218E">
              <w:rPr>
                <w:color w:val="202020"/>
                <w:bdr w:val="none" w:sz="0" w:space="0" w:color="auto" w:frame="1"/>
              </w:rPr>
              <w:t> </w:t>
            </w:r>
            <w:r w:rsidRPr="00F971D8">
              <w:rPr>
                <w:color w:val="202020"/>
                <w:bdr w:val="none" w:sz="0" w:space="0" w:color="auto" w:frame="1"/>
                <w:lang w:val="ru-RU"/>
              </w:rPr>
              <w:t>- заседание педагогического совета,</w:t>
            </w:r>
            <w:r w:rsidRPr="009C218E">
              <w:rPr>
                <w:color w:val="202020"/>
                <w:bdr w:val="none" w:sz="0" w:space="0" w:color="auto" w:frame="1"/>
              </w:rPr>
              <w:t> </w:t>
            </w:r>
            <w:r w:rsidRPr="00F971D8">
              <w:rPr>
                <w:color w:val="202020"/>
                <w:bdr w:val="none" w:sz="0" w:space="0" w:color="auto" w:frame="1"/>
                <w:lang w:val="ru-RU"/>
              </w:rPr>
              <w:t>инициативной, экспертной, рабочих групп, родительского комитета, профсоюзного комитета;</w:t>
            </w:r>
            <w:r w:rsidRPr="009C218E">
              <w:rPr>
                <w:color w:val="202020"/>
                <w:bdr w:val="none" w:sz="0" w:space="0" w:color="auto" w:frame="1"/>
              </w:rPr>
              <w:t>                                                                          </w:t>
            </w:r>
            <w:r w:rsidRPr="00F971D8">
              <w:rPr>
                <w:color w:val="202020"/>
                <w:bdr w:val="none" w:sz="0" w:space="0" w:color="auto" w:frame="1"/>
                <w:lang w:val="ru-RU"/>
              </w:rPr>
              <w:t xml:space="preserve">                           </w:t>
            </w:r>
            <w:r w:rsidRPr="009C218E">
              <w:rPr>
                <w:color w:val="202020"/>
                <w:bdr w:val="none" w:sz="0" w:space="0" w:color="auto" w:frame="1"/>
              </w:rPr>
              <w:t> </w:t>
            </w:r>
            <w:r w:rsidRPr="00F971D8">
              <w:rPr>
                <w:color w:val="202020"/>
                <w:bdr w:val="none" w:sz="0" w:space="0" w:color="auto" w:frame="1"/>
                <w:lang w:val="ru-RU"/>
              </w:rPr>
              <w:t>- консультации, семинары, педагогические</w:t>
            </w:r>
            <w:r w:rsidRPr="009C218E">
              <w:rPr>
                <w:color w:val="202020"/>
                <w:bdr w:val="none" w:sz="0" w:space="0" w:color="auto" w:frame="1"/>
              </w:rPr>
              <w:t>  </w:t>
            </w:r>
            <w:r w:rsidRPr="00F971D8">
              <w:rPr>
                <w:color w:val="202020"/>
                <w:bdr w:val="none" w:sz="0" w:space="0" w:color="auto" w:frame="1"/>
                <w:lang w:val="ru-RU"/>
              </w:rPr>
              <w:t>выставки;</w:t>
            </w:r>
            <w:r w:rsidRPr="009C218E">
              <w:rPr>
                <w:color w:val="202020"/>
                <w:bdr w:val="none" w:sz="0" w:space="0" w:color="auto" w:frame="1"/>
              </w:rPr>
              <w:t>            </w:t>
            </w:r>
            <w:r w:rsidRPr="00F971D8">
              <w:rPr>
                <w:color w:val="202020"/>
                <w:bdr w:val="none" w:sz="0" w:space="0" w:color="auto" w:frame="1"/>
                <w:lang w:val="ru-RU"/>
              </w:rPr>
              <w:t xml:space="preserve">                                                            </w:t>
            </w:r>
            <w:r w:rsidRPr="009C218E">
              <w:rPr>
                <w:color w:val="202020"/>
                <w:bdr w:val="none" w:sz="0" w:space="0" w:color="auto" w:frame="1"/>
              </w:rPr>
              <w:t> </w:t>
            </w:r>
            <w:r w:rsidRPr="00F971D8">
              <w:rPr>
                <w:color w:val="202020"/>
                <w:bdr w:val="none" w:sz="0" w:space="0" w:color="auto" w:frame="1"/>
                <w:lang w:val="ru-RU"/>
              </w:rPr>
              <w:t>- ведение мониторинга учебно-воспитательной деятельности</w:t>
            </w:r>
            <w:proofErr w:type="gramEnd"/>
          </w:p>
        </w:tc>
      </w:tr>
      <w:tr w:rsidR="00F971D8" w:rsidRPr="001F37FD" w:rsidTr="00D9309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jc w:val="center"/>
              <w:textAlignment w:val="top"/>
              <w:rPr>
                <w:color w:val="202020"/>
              </w:rPr>
            </w:pPr>
            <w:r w:rsidRPr="009C218E">
              <w:rPr>
                <w:color w:val="202020"/>
                <w:bdr w:val="none" w:sz="0" w:space="0" w:color="auto" w:frame="1"/>
              </w:rPr>
              <w:t>Музыкальный зал</w:t>
            </w:r>
          </w:p>
        </w:tc>
        <w:tc>
          <w:tcPr>
            <w:tcW w:w="3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F971D8" w:rsidRDefault="00F971D8" w:rsidP="00D93094">
            <w:pPr>
              <w:textAlignment w:val="top"/>
              <w:rPr>
                <w:color w:val="202020"/>
                <w:bdr w:val="none" w:sz="0" w:space="0" w:color="auto" w:frame="1"/>
                <w:lang w:val="ru-RU"/>
              </w:rPr>
            </w:pPr>
            <w:r w:rsidRPr="00F971D8">
              <w:rPr>
                <w:color w:val="202020"/>
                <w:bdr w:val="none" w:sz="0" w:space="0" w:color="auto" w:frame="1"/>
                <w:lang w:val="ru-RU"/>
              </w:rPr>
              <w:t>-музыкальные занятия</w:t>
            </w:r>
            <w:r w:rsidRPr="009C218E">
              <w:rPr>
                <w:color w:val="202020"/>
                <w:bdr w:val="none" w:sz="0" w:space="0" w:color="auto" w:frame="1"/>
              </w:rPr>
              <w:t>                                                                        </w:t>
            </w:r>
            <w:r w:rsidRPr="00F971D8">
              <w:rPr>
                <w:color w:val="202020"/>
                <w:bdr w:val="none" w:sz="0" w:space="0" w:color="auto" w:frame="1"/>
                <w:lang w:val="ru-RU"/>
              </w:rPr>
              <w:t xml:space="preserve">             </w:t>
            </w:r>
            <w:r w:rsidRPr="009C218E">
              <w:rPr>
                <w:color w:val="202020"/>
                <w:bdr w:val="none" w:sz="0" w:space="0" w:color="auto" w:frame="1"/>
              </w:rPr>
              <w:t>   </w:t>
            </w:r>
          </w:p>
          <w:p w:rsidR="00F971D8" w:rsidRPr="00F971D8" w:rsidRDefault="00F971D8" w:rsidP="00D93094">
            <w:pPr>
              <w:textAlignment w:val="top"/>
              <w:rPr>
                <w:color w:val="202020"/>
                <w:bdr w:val="none" w:sz="0" w:space="0" w:color="auto" w:frame="1"/>
                <w:lang w:val="ru-RU"/>
              </w:rPr>
            </w:pPr>
            <w:r w:rsidRPr="009C218E">
              <w:rPr>
                <w:color w:val="202020"/>
                <w:bdr w:val="none" w:sz="0" w:space="0" w:color="auto" w:frame="1"/>
              </w:rPr>
              <w:t> </w:t>
            </w:r>
            <w:r w:rsidRPr="00F971D8">
              <w:rPr>
                <w:color w:val="202020"/>
                <w:bdr w:val="none" w:sz="0" w:space="0" w:color="auto" w:frame="1"/>
                <w:lang w:val="ru-RU"/>
              </w:rPr>
              <w:t>- показ театра, концертов, мультфильмов, познавательных передач</w:t>
            </w:r>
            <w:r w:rsidRPr="009C218E">
              <w:rPr>
                <w:color w:val="202020"/>
                <w:bdr w:val="none" w:sz="0" w:space="0" w:color="auto" w:frame="1"/>
              </w:rPr>
              <w:t>                                                                                       </w:t>
            </w:r>
          </w:p>
          <w:p w:rsidR="00F971D8" w:rsidRPr="00F971D8" w:rsidRDefault="00F971D8" w:rsidP="00D93094">
            <w:pPr>
              <w:textAlignment w:val="top"/>
              <w:rPr>
                <w:color w:val="202020"/>
                <w:bdr w:val="none" w:sz="0" w:space="0" w:color="auto" w:frame="1"/>
                <w:lang w:val="ru-RU"/>
              </w:rPr>
            </w:pPr>
            <w:r w:rsidRPr="009C218E">
              <w:rPr>
                <w:color w:val="202020"/>
                <w:bdr w:val="none" w:sz="0" w:space="0" w:color="auto" w:frame="1"/>
              </w:rPr>
              <w:t>  </w:t>
            </w:r>
            <w:r w:rsidRPr="00F971D8">
              <w:rPr>
                <w:color w:val="202020"/>
                <w:bdr w:val="none" w:sz="0" w:space="0" w:color="auto" w:frame="1"/>
                <w:lang w:val="ru-RU"/>
              </w:rPr>
              <w:t>- педагогическая гостиная: семинары, круглые столы, методические объединения</w:t>
            </w:r>
            <w:r w:rsidRPr="009C218E">
              <w:rPr>
                <w:color w:val="202020"/>
                <w:bdr w:val="none" w:sz="0" w:space="0" w:color="auto" w:frame="1"/>
              </w:rPr>
              <w:t>                                                                     </w:t>
            </w:r>
            <w:r w:rsidRPr="00F971D8">
              <w:rPr>
                <w:color w:val="202020"/>
                <w:bdr w:val="none" w:sz="0" w:space="0" w:color="auto" w:frame="1"/>
                <w:lang w:val="ru-RU"/>
              </w:rPr>
              <w:t xml:space="preserve">         </w:t>
            </w:r>
          </w:p>
          <w:p w:rsidR="00F971D8" w:rsidRPr="00F971D8" w:rsidRDefault="00F971D8" w:rsidP="00D93094">
            <w:pPr>
              <w:textAlignment w:val="top"/>
              <w:rPr>
                <w:color w:val="202020"/>
                <w:bdr w:val="none" w:sz="0" w:space="0" w:color="auto" w:frame="1"/>
                <w:lang w:val="ru-RU"/>
              </w:rPr>
            </w:pPr>
            <w:r w:rsidRPr="00F971D8">
              <w:rPr>
                <w:color w:val="202020"/>
                <w:bdr w:val="none" w:sz="0" w:space="0" w:color="auto" w:frame="1"/>
                <w:lang w:val="ru-RU"/>
              </w:rPr>
              <w:t xml:space="preserve">  - общие родительские собрания</w:t>
            </w:r>
            <w:r w:rsidRPr="009C218E">
              <w:rPr>
                <w:color w:val="202020"/>
                <w:bdr w:val="none" w:sz="0" w:space="0" w:color="auto" w:frame="1"/>
              </w:rPr>
              <w:t>                                                            </w:t>
            </w:r>
            <w:r w:rsidRPr="00F971D8">
              <w:rPr>
                <w:color w:val="202020"/>
                <w:bdr w:val="none" w:sz="0" w:space="0" w:color="auto" w:frame="1"/>
                <w:lang w:val="ru-RU"/>
              </w:rPr>
              <w:t xml:space="preserve">                        </w:t>
            </w:r>
          </w:p>
          <w:p w:rsidR="00F971D8" w:rsidRPr="00F971D8" w:rsidRDefault="00F971D8" w:rsidP="00D93094">
            <w:pPr>
              <w:textAlignment w:val="top"/>
              <w:rPr>
                <w:color w:val="202020"/>
                <w:bdr w:val="none" w:sz="0" w:space="0" w:color="auto" w:frame="1"/>
                <w:lang w:val="ru-RU"/>
              </w:rPr>
            </w:pPr>
            <w:r w:rsidRPr="00F971D8">
              <w:rPr>
                <w:color w:val="202020"/>
                <w:bdr w:val="none" w:sz="0" w:space="0" w:color="auto" w:frame="1"/>
                <w:lang w:val="ru-RU"/>
              </w:rPr>
              <w:t xml:space="preserve">   - производственные совещания, </w:t>
            </w:r>
          </w:p>
          <w:p w:rsidR="00F971D8" w:rsidRPr="00F971D8" w:rsidRDefault="00F971D8" w:rsidP="00D93094">
            <w:pPr>
              <w:textAlignment w:val="top"/>
              <w:rPr>
                <w:color w:val="202020"/>
                <w:bdr w:val="none" w:sz="0" w:space="0" w:color="auto" w:frame="1"/>
                <w:lang w:val="ru-RU"/>
              </w:rPr>
            </w:pPr>
            <w:r w:rsidRPr="00F971D8">
              <w:rPr>
                <w:color w:val="202020"/>
                <w:bdr w:val="none" w:sz="0" w:space="0" w:color="auto" w:frame="1"/>
                <w:lang w:val="ru-RU"/>
              </w:rPr>
              <w:t>общие</w:t>
            </w:r>
            <w:r w:rsidRPr="009C218E">
              <w:rPr>
                <w:color w:val="202020"/>
                <w:bdr w:val="none" w:sz="0" w:space="0" w:color="auto" w:frame="1"/>
              </w:rPr>
              <w:t> </w:t>
            </w:r>
            <w:r w:rsidRPr="00F971D8">
              <w:rPr>
                <w:color w:val="202020"/>
                <w:bdr w:val="none" w:sz="0" w:space="0" w:color="auto" w:frame="1"/>
                <w:lang w:val="ru-RU"/>
              </w:rPr>
              <w:t>профсоюзные собрания</w:t>
            </w:r>
            <w:r w:rsidRPr="009C218E">
              <w:rPr>
                <w:color w:val="202020"/>
                <w:bdr w:val="none" w:sz="0" w:space="0" w:color="auto" w:frame="1"/>
              </w:rPr>
              <w:t>                                                                                       </w:t>
            </w:r>
          </w:p>
          <w:p w:rsidR="00F971D8" w:rsidRPr="00F971D8" w:rsidRDefault="00F971D8" w:rsidP="00D93094">
            <w:pPr>
              <w:textAlignment w:val="top"/>
              <w:rPr>
                <w:color w:val="202020"/>
                <w:bdr w:val="none" w:sz="0" w:space="0" w:color="auto" w:frame="1"/>
                <w:lang w:val="ru-RU"/>
              </w:rPr>
            </w:pPr>
            <w:r w:rsidRPr="009C218E">
              <w:rPr>
                <w:color w:val="202020"/>
                <w:bdr w:val="none" w:sz="0" w:space="0" w:color="auto" w:frame="1"/>
              </w:rPr>
              <w:t> </w:t>
            </w:r>
            <w:r w:rsidRPr="00F971D8">
              <w:rPr>
                <w:color w:val="202020"/>
                <w:bdr w:val="none" w:sz="0" w:space="0" w:color="auto" w:frame="1"/>
                <w:lang w:val="ru-RU"/>
              </w:rPr>
              <w:t>-логоритмика</w:t>
            </w:r>
            <w:r w:rsidRPr="009C218E">
              <w:rPr>
                <w:color w:val="202020"/>
                <w:bdr w:val="none" w:sz="0" w:space="0" w:color="auto" w:frame="1"/>
              </w:rPr>
              <w:t>                                                                                           </w:t>
            </w:r>
          </w:p>
          <w:p w:rsidR="00F971D8" w:rsidRPr="00F971D8" w:rsidRDefault="00F971D8" w:rsidP="00D93094">
            <w:pPr>
              <w:textAlignment w:val="top"/>
              <w:rPr>
                <w:color w:val="202020"/>
                <w:bdr w:val="none" w:sz="0" w:space="0" w:color="auto" w:frame="1"/>
                <w:lang w:val="ru-RU"/>
              </w:rPr>
            </w:pPr>
            <w:r w:rsidRPr="009C218E">
              <w:rPr>
                <w:color w:val="202020"/>
                <w:bdr w:val="none" w:sz="0" w:space="0" w:color="auto" w:frame="1"/>
              </w:rPr>
              <w:t> </w:t>
            </w:r>
            <w:r w:rsidRPr="00F971D8">
              <w:rPr>
                <w:color w:val="202020"/>
                <w:bdr w:val="none" w:sz="0" w:space="0" w:color="auto" w:frame="1"/>
                <w:lang w:val="ru-RU"/>
              </w:rPr>
              <w:t>- физкультурные занятия и досуги</w:t>
            </w:r>
            <w:r w:rsidRPr="009C218E">
              <w:rPr>
                <w:color w:val="202020"/>
                <w:bdr w:val="none" w:sz="0" w:space="0" w:color="auto" w:frame="1"/>
              </w:rPr>
              <w:t>                                                       </w:t>
            </w:r>
            <w:r w:rsidRPr="00F971D8">
              <w:rPr>
                <w:color w:val="202020"/>
                <w:bdr w:val="none" w:sz="0" w:space="0" w:color="auto" w:frame="1"/>
                <w:lang w:val="ru-RU"/>
              </w:rPr>
              <w:t xml:space="preserve">                                    </w:t>
            </w:r>
            <w:r w:rsidRPr="009C218E">
              <w:rPr>
                <w:color w:val="202020"/>
                <w:bdr w:val="none" w:sz="0" w:space="0" w:color="auto" w:frame="1"/>
              </w:rPr>
              <w:t> </w:t>
            </w:r>
          </w:p>
          <w:p w:rsidR="00F971D8" w:rsidRPr="00F971D8" w:rsidRDefault="00F971D8" w:rsidP="00D93094">
            <w:pPr>
              <w:textAlignment w:val="top"/>
              <w:rPr>
                <w:color w:val="202020"/>
                <w:bdr w:val="none" w:sz="0" w:space="0" w:color="auto" w:frame="1"/>
                <w:lang w:val="ru-RU"/>
              </w:rPr>
            </w:pPr>
            <w:r w:rsidRPr="009C218E">
              <w:rPr>
                <w:color w:val="202020"/>
                <w:bdr w:val="none" w:sz="0" w:space="0" w:color="auto" w:frame="1"/>
              </w:rPr>
              <w:t> </w:t>
            </w:r>
            <w:r w:rsidRPr="00F971D8">
              <w:rPr>
                <w:color w:val="202020"/>
                <w:bdr w:val="none" w:sz="0" w:space="0" w:color="auto" w:frame="1"/>
                <w:lang w:val="ru-RU"/>
              </w:rPr>
              <w:t>- утренняя гимнастика</w:t>
            </w:r>
            <w:r w:rsidRPr="009C218E">
              <w:rPr>
                <w:color w:val="202020"/>
                <w:bdr w:val="none" w:sz="0" w:space="0" w:color="auto" w:frame="1"/>
              </w:rPr>
              <w:t>                                                                           </w:t>
            </w:r>
            <w:r w:rsidRPr="00F971D8">
              <w:rPr>
                <w:color w:val="202020"/>
                <w:bdr w:val="none" w:sz="0" w:space="0" w:color="auto" w:frame="1"/>
                <w:lang w:val="ru-RU"/>
              </w:rPr>
              <w:t xml:space="preserve">         </w:t>
            </w:r>
            <w:r w:rsidRPr="009C218E">
              <w:rPr>
                <w:color w:val="202020"/>
                <w:bdr w:val="none" w:sz="0" w:space="0" w:color="auto" w:frame="1"/>
              </w:rPr>
              <w:t> </w:t>
            </w:r>
          </w:p>
          <w:p w:rsidR="00F971D8" w:rsidRPr="00F971D8" w:rsidRDefault="00F971D8" w:rsidP="00D93094">
            <w:pPr>
              <w:textAlignment w:val="top"/>
              <w:rPr>
                <w:color w:val="202020"/>
                <w:lang w:val="ru-RU"/>
              </w:rPr>
            </w:pPr>
            <w:r w:rsidRPr="009C218E">
              <w:rPr>
                <w:color w:val="202020"/>
                <w:bdr w:val="none" w:sz="0" w:space="0" w:color="auto" w:frame="1"/>
              </w:rPr>
              <w:t> </w:t>
            </w:r>
            <w:r w:rsidRPr="00F971D8">
              <w:rPr>
                <w:color w:val="202020"/>
                <w:bdr w:val="none" w:sz="0" w:space="0" w:color="auto" w:frame="1"/>
                <w:lang w:val="ru-RU"/>
              </w:rPr>
              <w:t>- подгрупповые и индивидуальные занятия с детьми по обучению их ПДД</w:t>
            </w:r>
          </w:p>
        </w:tc>
      </w:tr>
      <w:tr w:rsidR="00F971D8" w:rsidRPr="009C218E" w:rsidTr="00D9309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textAlignment w:val="top"/>
              <w:rPr>
                <w:color w:val="202020"/>
              </w:rPr>
            </w:pPr>
            <w:r w:rsidRPr="009C218E">
              <w:rPr>
                <w:color w:val="202020"/>
                <w:bdr w:val="none" w:sz="0" w:space="0" w:color="auto" w:frame="1"/>
              </w:rPr>
              <w:t>Делопроизводителя кабинет</w:t>
            </w:r>
          </w:p>
        </w:tc>
        <w:tc>
          <w:tcPr>
            <w:tcW w:w="3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textAlignment w:val="top"/>
              <w:rPr>
                <w:color w:val="202020"/>
              </w:rPr>
            </w:pPr>
            <w:r w:rsidRPr="009C218E">
              <w:rPr>
                <w:color w:val="202020"/>
              </w:rPr>
              <w:t xml:space="preserve">Ведение </w:t>
            </w:r>
            <w:proofErr w:type="gramStart"/>
            <w:r w:rsidRPr="009C218E">
              <w:rPr>
                <w:color w:val="202020"/>
              </w:rPr>
              <w:t>документации ,документооборот</w:t>
            </w:r>
            <w:proofErr w:type="gramEnd"/>
            <w:r w:rsidRPr="009C218E">
              <w:rPr>
                <w:color w:val="202020"/>
              </w:rPr>
              <w:t xml:space="preserve"> .</w:t>
            </w:r>
          </w:p>
        </w:tc>
      </w:tr>
      <w:tr w:rsidR="00F971D8" w:rsidRPr="001F37FD" w:rsidTr="00D9309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jc w:val="center"/>
              <w:textAlignment w:val="top"/>
              <w:rPr>
                <w:color w:val="202020"/>
              </w:rPr>
            </w:pPr>
            <w:r w:rsidRPr="009C218E">
              <w:rPr>
                <w:color w:val="202020"/>
                <w:bdr w:val="none" w:sz="0" w:space="0" w:color="auto" w:frame="1"/>
              </w:rPr>
              <w:t>Медицинский кабинет</w:t>
            </w:r>
          </w:p>
        </w:tc>
        <w:tc>
          <w:tcPr>
            <w:tcW w:w="3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F971D8" w:rsidRDefault="00F971D8" w:rsidP="00D93094">
            <w:pPr>
              <w:textAlignment w:val="top"/>
              <w:rPr>
                <w:color w:val="202020"/>
                <w:bdr w:val="none" w:sz="0" w:space="0" w:color="auto" w:frame="1"/>
                <w:lang w:val="ru-RU"/>
              </w:rPr>
            </w:pPr>
            <w:r w:rsidRPr="00F971D8">
              <w:rPr>
                <w:color w:val="202020"/>
                <w:bdr w:val="none" w:sz="0" w:space="0" w:color="auto" w:frame="1"/>
                <w:lang w:val="ru-RU"/>
              </w:rPr>
              <w:t>- медицинская помощь</w:t>
            </w:r>
            <w:r w:rsidRPr="009C218E">
              <w:rPr>
                <w:color w:val="202020"/>
                <w:bdr w:val="none" w:sz="0" w:space="0" w:color="auto" w:frame="1"/>
              </w:rPr>
              <w:t>                                                                           </w:t>
            </w:r>
          </w:p>
          <w:p w:rsidR="00F971D8" w:rsidRPr="00F971D8" w:rsidRDefault="00F971D8" w:rsidP="00792F95">
            <w:pPr>
              <w:jc w:val="left"/>
              <w:textAlignment w:val="top"/>
              <w:rPr>
                <w:color w:val="202020"/>
                <w:bdr w:val="none" w:sz="0" w:space="0" w:color="auto" w:frame="1"/>
                <w:lang w:val="ru-RU"/>
              </w:rPr>
            </w:pPr>
            <w:r w:rsidRPr="00F971D8">
              <w:rPr>
                <w:color w:val="202020"/>
                <w:bdr w:val="none" w:sz="0" w:space="0" w:color="auto" w:frame="1"/>
                <w:lang w:val="ru-RU"/>
              </w:rPr>
              <w:t>вакцинация</w:t>
            </w:r>
            <w:r w:rsidRPr="009C218E">
              <w:rPr>
                <w:color w:val="202020"/>
                <w:bdr w:val="none" w:sz="0" w:space="0" w:color="auto" w:frame="1"/>
              </w:rPr>
              <w:t> </w:t>
            </w:r>
            <w:r w:rsidR="00792F95">
              <w:rPr>
                <w:color w:val="202020"/>
                <w:bdr w:val="none" w:sz="0" w:space="0" w:color="auto" w:frame="1"/>
              </w:rPr>
              <w:t> </w:t>
            </w:r>
            <w:r w:rsidRPr="009C218E">
              <w:rPr>
                <w:color w:val="202020"/>
                <w:bdr w:val="none" w:sz="0" w:space="0" w:color="auto" w:frame="1"/>
              </w:rPr>
              <w:t> </w:t>
            </w:r>
            <w:r w:rsidRPr="00F971D8">
              <w:rPr>
                <w:color w:val="202020"/>
                <w:bdr w:val="none" w:sz="0" w:space="0" w:color="auto" w:frame="1"/>
                <w:lang w:val="ru-RU"/>
              </w:rPr>
              <w:t>- лечебно-профилактические мероприятия</w:t>
            </w:r>
          </w:p>
          <w:p w:rsidR="00F971D8" w:rsidRPr="00F971D8" w:rsidRDefault="00F971D8" w:rsidP="00792F95">
            <w:pPr>
              <w:jc w:val="left"/>
              <w:textAlignment w:val="top"/>
              <w:rPr>
                <w:color w:val="202020"/>
                <w:bdr w:val="none" w:sz="0" w:space="0" w:color="auto" w:frame="1"/>
                <w:lang w:val="ru-RU"/>
              </w:rPr>
            </w:pPr>
            <w:r w:rsidRPr="00F971D8">
              <w:rPr>
                <w:color w:val="202020"/>
                <w:bdr w:val="none" w:sz="0" w:space="0" w:color="auto" w:frame="1"/>
                <w:lang w:val="ru-RU"/>
              </w:rPr>
              <w:t>- консультативный пункт</w:t>
            </w:r>
          </w:p>
          <w:p w:rsidR="00F971D8" w:rsidRPr="00F971D8" w:rsidRDefault="00F971D8" w:rsidP="00792F95">
            <w:pPr>
              <w:jc w:val="left"/>
              <w:textAlignment w:val="top"/>
              <w:rPr>
                <w:color w:val="202020"/>
                <w:bdr w:val="none" w:sz="0" w:space="0" w:color="auto" w:frame="1"/>
                <w:lang w:val="ru-RU"/>
              </w:rPr>
            </w:pPr>
            <w:r w:rsidRPr="00F971D8">
              <w:rPr>
                <w:color w:val="202020"/>
                <w:bdr w:val="none" w:sz="0" w:space="0" w:color="auto" w:frame="1"/>
                <w:lang w:val="ru-RU"/>
              </w:rPr>
              <w:t>- мониторинг здоровья</w:t>
            </w:r>
          </w:p>
          <w:p w:rsidR="00F971D8" w:rsidRPr="00F971D8" w:rsidRDefault="00F971D8" w:rsidP="00792F95">
            <w:pPr>
              <w:jc w:val="left"/>
              <w:textAlignment w:val="top"/>
              <w:rPr>
                <w:color w:val="202020"/>
                <w:lang w:val="ru-RU"/>
              </w:rPr>
            </w:pPr>
            <w:r w:rsidRPr="00F971D8">
              <w:rPr>
                <w:color w:val="202020"/>
                <w:bdr w:val="none" w:sz="0" w:space="0" w:color="auto" w:frame="1"/>
                <w:lang w:val="ru-RU"/>
              </w:rPr>
              <w:t>- организация питания</w:t>
            </w:r>
          </w:p>
        </w:tc>
      </w:tr>
    </w:tbl>
    <w:p w:rsidR="00F971D8" w:rsidRPr="00ED647B" w:rsidRDefault="00ED647B" w:rsidP="00ED647B">
      <w:pPr>
        <w:shd w:val="clear" w:color="auto" w:fill="FFFFFF"/>
        <w:textAlignment w:val="top"/>
        <w:rPr>
          <w:color w:val="202020"/>
          <w:lang w:val="ru-RU"/>
        </w:rPr>
      </w:pPr>
      <w:r>
        <w:rPr>
          <w:b/>
          <w:bCs/>
          <w:color w:val="202020"/>
          <w:bdr w:val="none" w:sz="0" w:space="0" w:color="auto" w:frame="1"/>
          <w:lang w:val="ru-RU"/>
        </w:rPr>
        <w:t xml:space="preserve">                   </w:t>
      </w:r>
      <w:r w:rsidR="00F971D8" w:rsidRPr="00ED647B">
        <w:rPr>
          <w:b/>
          <w:bCs/>
          <w:color w:val="202020"/>
          <w:bdr w:val="none" w:sz="0" w:space="0" w:color="auto" w:frame="1"/>
          <w:lang w:val="ru-RU"/>
        </w:rPr>
        <w:t>ОРГАНИЗАЦИЯ РАЗВИВАЮЩЕЙ ПРЕДМЕТНО-ПРОСТРАНСТВЕННОЙ СРЕДЫ</w:t>
      </w:r>
    </w:p>
    <w:tbl>
      <w:tblPr>
        <w:tblStyle w:val="11"/>
        <w:tblW w:w="10083" w:type="dxa"/>
        <w:tblLook w:val="04A0"/>
      </w:tblPr>
      <w:tblGrid>
        <w:gridCol w:w="456"/>
        <w:gridCol w:w="4654"/>
        <w:gridCol w:w="2125"/>
        <w:gridCol w:w="1470"/>
        <w:gridCol w:w="1378"/>
      </w:tblGrid>
      <w:tr w:rsidR="00F971D8" w:rsidRPr="009C218E" w:rsidTr="00D9309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textAlignment w:val="top"/>
              <w:rPr>
                <w:b/>
                <w:color w:val="202020"/>
              </w:rPr>
            </w:pPr>
            <w:r w:rsidRPr="009C218E">
              <w:rPr>
                <w:b/>
                <w:color w:val="202020"/>
                <w:bdr w:val="none" w:sz="0" w:space="0" w:color="auto" w:frame="1"/>
              </w:rPr>
              <w:t>№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textAlignment w:val="top"/>
              <w:rPr>
                <w:b/>
                <w:color w:val="202020"/>
              </w:rPr>
            </w:pPr>
            <w:r w:rsidRPr="009C218E">
              <w:rPr>
                <w:b/>
                <w:color w:val="202020"/>
                <w:bdr w:val="none" w:sz="0" w:space="0" w:color="auto" w:frame="1"/>
              </w:rPr>
              <w:t>Мероприятие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jc w:val="center"/>
              <w:textAlignment w:val="top"/>
              <w:rPr>
                <w:b/>
                <w:color w:val="202020"/>
              </w:rPr>
            </w:pPr>
            <w:r w:rsidRPr="009C218E">
              <w:rPr>
                <w:b/>
                <w:color w:val="202020"/>
                <w:bdr w:val="none" w:sz="0" w:space="0" w:color="auto" w:frame="1"/>
              </w:rPr>
              <w:t>Ответственные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jc w:val="center"/>
              <w:textAlignment w:val="top"/>
              <w:rPr>
                <w:b/>
                <w:color w:val="202020"/>
              </w:rPr>
            </w:pPr>
            <w:r w:rsidRPr="009C218E">
              <w:rPr>
                <w:b/>
                <w:color w:val="202020"/>
                <w:bdr w:val="none" w:sz="0" w:space="0" w:color="auto" w:frame="1"/>
              </w:rPr>
              <w:t>Срок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jc w:val="center"/>
              <w:textAlignment w:val="top"/>
              <w:rPr>
                <w:b/>
                <w:color w:val="202020"/>
                <w:bdr w:val="none" w:sz="0" w:space="0" w:color="auto" w:frame="1"/>
              </w:rPr>
            </w:pPr>
            <w:r w:rsidRPr="009C218E">
              <w:rPr>
                <w:b/>
                <w:color w:val="202020"/>
                <w:bdr w:val="none" w:sz="0" w:space="0" w:color="auto" w:frame="1"/>
              </w:rPr>
              <w:t xml:space="preserve">Отметка об исполнении </w:t>
            </w:r>
          </w:p>
        </w:tc>
      </w:tr>
      <w:tr w:rsidR="00F971D8" w:rsidRPr="009C218E" w:rsidTr="00D9309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textAlignment w:val="top"/>
              <w:rPr>
                <w:color w:val="202020"/>
              </w:rPr>
            </w:pPr>
            <w:r w:rsidRPr="009C218E">
              <w:rPr>
                <w:color w:val="202020"/>
                <w:bdr w:val="none" w:sz="0" w:space="0" w:color="auto" w:frame="1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F971D8" w:rsidRDefault="00F971D8" w:rsidP="00D93094">
            <w:pPr>
              <w:textAlignment w:val="top"/>
              <w:rPr>
                <w:color w:val="202020"/>
                <w:lang w:val="ru-RU"/>
              </w:rPr>
            </w:pPr>
            <w:r w:rsidRPr="00F971D8">
              <w:rPr>
                <w:color w:val="202020"/>
                <w:bdr w:val="none" w:sz="0" w:space="0" w:color="auto" w:frame="1"/>
                <w:lang w:val="ru-RU"/>
              </w:rPr>
              <w:t>Изготовление  дидактических и настольных игр для всех возрастных групп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textAlignment w:val="top"/>
              <w:rPr>
                <w:color w:val="202020"/>
              </w:rPr>
            </w:pPr>
            <w:r w:rsidRPr="009C218E">
              <w:rPr>
                <w:color w:val="202020"/>
                <w:bdr w:val="none" w:sz="0" w:space="0" w:color="auto" w:frame="1"/>
              </w:rPr>
              <w:t>Все воспитатели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textAlignment w:val="top"/>
              <w:rPr>
                <w:color w:val="202020"/>
              </w:rPr>
            </w:pPr>
            <w:r w:rsidRPr="009C218E">
              <w:rPr>
                <w:color w:val="202020"/>
                <w:bdr w:val="none" w:sz="0" w:space="0" w:color="auto" w:frame="1"/>
              </w:rPr>
              <w:t xml:space="preserve">В течении учебного года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textAlignment w:val="top"/>
              <w:rPr>
                <w:color w:val="202020"/>
                <w:bdr w:val="none" w:sz="0" w:space="0" w:color="auto" w:frame="1"/>
              </w:rPr>
            </w:pPr>
          </w:p>
        </w:tc>
      </w:tr>
      <w:tr w:rsidR="00F971D8" w:rsidRPr="009C218E" w:rsidTr="00D9309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textAlignment w:val="top"/>
              <w:rPr>
                <w:color w:val="202020"/>
              </w:rPr>
            </w:pPr>
            <w:r w:rsidRPr="009C218E">
              <w:rPr>
                <w:color w:val="202020"/>
                <w:bdr w:val="none" w:sz="0" w:space="0" w:color="auto" w:frame="1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textAlignment w:val="top"/>
              <w:rPr>
                <w:color w:val="202020"/>
              </w:rPr>
            </w:pPr>
            <w:r w:rsidRPr="009C218E">
              <w:rPr>
                <w:color w:val="202020"/>
                <w:bdr w:val="none" w:sz="0" w:space="0" w:color="auto" w:frame="1"/>
              </w:rPr>
              <w:t>Приобретение канцелярских товаров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textAlignment w:val="top"/>
              <w:rPr>
                <w:color w:val="202020"/>
              </w:rPr>
            </w:pPr>
            <w:r w:rsidRPr="009C218E">
              <w:rPr>
                <w:color w:val="202020"/>
                <w:bdr w:val="none" w:sz="0" w:space="0" w:color="auto" w:frame="1"/>
              </w:rPr>
              <w:t>Все педагоги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textAlignment w:val="top"/>
              <w:rPr>
                <w:color w:val="202020"/>
              </w:rPr>
            </w:pPr>
            <w:r w:rsidRPr="009C218E">
              <w:rPr>
                <w:color w:val="202020"/>
                <w:bdr w:val="none" w:sz="0" w:space="0" w:color="auto" w:frame="1"/>
              </w:rPr>
              <w:t>Август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textAlignment w:val="top"/>
              <w:rPr>
                <w:color w:val="202020"/>
                <w:bdr w:val="none" w:sz="0" w:space="0" w:color="auto" w:frame="1"/>
              </w:rPr>
            </w:pPr>
          </w:p>
        </w:tc>
      </w:tr>
      <w:tr w:rsidR="00F971D8" w:rsidRPr="009C218E" w:rsidTr="00D9309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textAlignment w:val="top"/>
              <w:rPr>
                <w:color w:val="202020"/>
              </w:rPr>
            </w:pPr>
            <w:r w:rsidRPr="009C218E">
              <w:rPr>
                <w:color w:val="202020"/>
                <w:bdr w:val="none" w:sz="0" w:space="0" w:color="auto" w:frame="1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textAlignment w:val="top"/>
              <w:rPr>
                <w:color w:val="202020"/>
              </w:rPr>
            </w:pPr>
            <w:r w:rsidRPr="009C218E">
              <w:rPr>
                <w:color w:val="202020"/>
                <w:bdr w:val="none" w:sz="0" w:space="0" w:color="auto" w:frame="1"/>
              </w:rPr>
              <w:t xml:space="preserve">Приобретение детской художественной </w:t>
            </w:r>
            <w:r w:rsidRPr="009C218E">
              <w:rPr>
                <w:color w:val="202020"/>
                <w:bdr w:val="none" w:sz="0" w:space="0" w:color="auto" w:frame="1"/>
              </w:rPr>
              <w:lastRenderedPageBreak/>
              <w:t>литературы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textAlignment w:val="top"/>
              <w:rPr>
                <w:color w:val="202020"/>
              </w:rPr>
            </w:pPr>
            <w:r w:rsidRPr="009C218E">
              <w:rPr>
                <w:color w:val="202020"/>
                <w:bdr w:val="none" w:sz="0" w:space="0" w:color="auto" w:frame="1"/>
              </w:rPr>
              <w:lastRenderedPageBreak/>
              <w:t>Все педагоги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textAlignment w:val="top"/>
              <w:rPr>
                <w:color w:val="202020"/>
              </w:rPr>
            </w:pPr>
            <w:r w:rsidRPr="009C218E">
              <w:rPr>
                <w:color w:val="202020"/>
                <w:bdr w:val="none" w:sz="0" w:space="0" w:color="auto" w:frame="1"/>
              </w:rPr>
              <w:t>Май, ноябрь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textAlignment w:val="top"/>
              <w:rPr>
                <w:color w:val="202020"/>
                <w:bdr w:val="none" w:sz="0" w:space="0" w:color="auto" w:frame="1"/>
              </w:rPr>
            </w:pPr>
          </w:p>
        </w:tc>
      </w:tr>
      <w:tr w:rsidR="00F971D8" w:rsidRPr="009C218E" w:rsidTr="00D9309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textAlignment w:val="top"/>
              <w:rPr>
                <w:color w:val="202020"/>
              </w:rPr>
            </w:pPr>
            <w:r w:rsidRPr="009C218E">
              <w:rPr>
                <w:color w:val="202020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F971D8" w:rsidRDefault="00F971D8" w:rsidP="00D93094">
            <w:pPr>
              <w:textAlignment w:val="top"/>
              <w:rPr>
                <w:color w:val="202020"/>
                <w:lang w:val="ru-RU"/>
              </w:rPr>
            </w:pPr>
            <w:r w:rsidRPr="00F971D8">
              <w:rPr>
                <w:color w:val="202020"/>
                <w:bdr w:val="none" w:sz="0" w:space="0" w:color="auto" w:frame="1"/>
                <w:lang w:val="ru-RU"/>
              </w:rPr>
              <w:t>Оформление подписки на периодическую печать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textAlignment w:val="top"/>
              <w:rPr>
                <w:color w:val="202020"/>
              </w:rPr>
            </w:pPr>
            <w:r w:rsidRPr="009C218E">
              <w:rPr>
                <w:color w:val="202020"/>
                <w:bdr w:val="none" w:sz="0" w:space="0" w:color="auto" w:frame="1"/>
              </w:rPr>
              <w:t>Все педагоги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textAlignment w:val="top"/>
              <w:rPr>
                <w:color w:val="202020"/>
              </w:rPr>
            </w:pPr>
            <w:r w:rsidRPr="009C218E">
              <w:rPr>
                <w:color w:val="202020"/>
                <w:bdr w:val="none" w:sz="0" w:space="0" w:color="auto" w:frame="1"/>
              </w:rPr>
              <w:t>Май, ноябрь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textAlignment w:val="top"/>
              <w:rPr>
                <w:color w:val="202020"/>
                <w:bdr w:val="none" w:sz="0" w:space="0" w:color="auto" w:frame="1"/>
              </w:rPr>
            </w:pPr>
          </w:p>
        </w:tc>
      </w:tr>
      <w:tr w:rsidR="00F971D8" w:rsidRPr="009C218E" w:rsidTr="00D9309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jc w:val="left"/>
              <w:textAlignment w:val="top"/>
              <w:rPr>
                <w:color w:val="202020"/>
              </w:rPr>
            </w:pPr>
            <w:r w:rsidRPr="009C218E">
              <w:rPr>
                <w:color w:val="202020"/>
                <w:bdr w:val="none" w:sz="0" w:space="0" w:color="auto" w:frame="1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F971D8" w:rsidRDefault="00F971D8" w:rsidP="00D93094">
            <w:pPr>
              <w:jc w:val="left"/>
              <w:textAlignment w:val="top"/>
              <w:rPr>
                <w:color w:val="202020"/>
                <w:lang w:val="ru-RU"/>
              </w:rPr>
            </w:pPr>
            <w:r w:rsidRPr="00F971D8">
              <w:rPr>
                <w:color w:val="202020"/>
                <w:bdr w:val="none" w:sz="0" w:space="0" w:color="auto" w:frame="1"/>
                <w:lang w:val="ru-RU"/>
              </w:rPr>
              <w:t>Приобретение (пополнение) физкультурного инвентаря и оборудования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jc w:val="left"/>
              <w:textAlignment w:val="top"/>
              <w:rPr>
                <w:color w:val="202020"/>
              </w:rPr>
            </w:pPr>
            <w:r w:rsidRPr="009C218E">
              <w:rPr>
                <w:color w:val="202020"/>
                <w:bdr w:val="none" w:sz="0" w:space="0" w:color="auto" w:frame="1"/>
              </w:rPr>
              <w:t>Администрация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jc w:val="left"/>
              <w:textAlignment w:val="top"/>
              <w:rPr>
                <w:color w:val="202020"/>
              </w:rPr>
            </w:pPr>
            <w:r w:rsidRPr="009C218E">
              <w:rPr>
                <w:color w:val="202020"/>
                <w:bdr w:val="none" w:sz="0" w:space="0" w:color="auto" w:frame="1"/>
              </w:rPr>
              <w:t>Август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left"/>
              <w:textAlignment w:val="top"/>
              <w:rPr>
                <w:color w:val="202020"/>
                <w:bdr w:val="none" w:sz="0" w:space="0" w:color="auto" w:frame="1"/>
              </w:rPr>
            </w:pPr>
          </w:p>
        </w:tc>
      </w:tr>
      <w:tr w:rsidR="00F971D8" w:rsidRPr="009C218E" w:rsidTr="00D9309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textAlignment w:val="top"/>
              <w:rPr>
                <w:color w:val="202020"/>
              </w:rPr>
            </w:pPr>
            <w:r w:rsidRPr="009C218E">
              <w:rPr>
                <w:color w:val="202020"/>
                <w:bdr w:val="none" w:sz="0" w:space="0" w:color="auto" w:frame="1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F971D8" w:rsidRDefault="00F971D8" w:rsidP="00D93094">
            <w:pPr>
              <w:textAlignment w:val="top"/>
              <w:rPr>
                <w:color w:val="202020"/>
                <w:lang w:val="ru-RU"/>
              </w:rPr>
            </w:pPr>
            <w:r w:rsidRPr="00F971D8">
              <w:rPr>
                <w:color w:val="202020"/>
                <w:bdr w:val="none" w:sz="0" w:space="0" w:color="auto" w:frame="1"/>
                <w:lang w:val="ru-RU"/>
              </w:rPr>
              <w:t>Пополнение пособиями и литературой:</w:t>
            </w:r>
          </w:p>
          <w:p w:rsidR="00F971D8" w:rsidRPr="00F971D8" w:rsidRDefault="00F971D8" w:rsidP="00D93094">
            <w:pPr>
              <w:textAlignment w:val="top"/>
              <w:rPr>
                <w:color w:val="202020"/>
                <w:lang w:val="ru-RU"/>
              </w:rPr>
            </w:pPr>
            <w:r w:rsidRPr="00F971D8">
              <w:rPr>
                <w:color w:val="202020"/>
                <w:bdr w:val="none" w:sz="0" w:space="0" w:color="auto" w:frame="1"/>
                <w:lang w:val="ru-RU"/>
              </w:rPr>
              <w:t>- методического кабинета;</w:t>
            </w:r>
          </w:p>
          <w:p w:rsidR="00F971D8" w:rsidRPr="009C218E" w:rsidRDefault="00F971D8" w:rsidP="00D93094">
            <w:pPr>
              <w:textAlignment w:val="top"/>
              <w:rPr>
                <w:color w:val="202020"/>
              </w:rPr>
            </w:pPr>
            <w:r w:rsidRPr="009C218E">
              <w:rPr>
                <w:color w:val="202020"/>
                <w:bdr w:val="none" w:sz="0" w:space="0" w:color="auto" w:frame="1"/>
              </w:rPr>
              <w:t>- психологического кабинета;</w:t>
            </w:r>
          </w:p>
          <w:p w:rsidR="00F971D8" w:rsidRPr="009C218E" w:rsidRDefault="00F971D8" w:rsidP="00D93094">
            <w:pPr>
              <w:textAlignment w:val="top"/>
              <w:rPr>
                <w:color w:val="202020"/>
              </w:rPr>
            </w:pPr>
            <w:r w:rsidRPr="009C218E">
              <w:rPr>
                <w:color w:val="202020"/>
                <w:bdr w:val="none" w:sz="0" w:space="0" w:color="auto" w:frame="1"/>
              </w:rPr>
              <w:t>- музыкального зала;</w:t>
            </w:r>
          </w:p>
          <w:p w:rsidR="00F971D8" w:rsidRPr="009C218E" w:rsidRDefault="00F971D8" w:rsidP="00D93094">
            <w:pPr>
              <w:textAlignment w:val="top"/>
              <w:rPr>
                <w:color w:val="2020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F971D8" w:rsidRDefault="00F971D8" w:rsidP="00D93094">
            <w:pPr>
              <w:textAlignment w:val="top"/>
              <w:rPr>
                <w:color w:val="202020"/>
                <w:lang w:val="ru-RU"/>
              </w:rPr>
            </w:pPr>
            <w:r w:rsidRPr="00F971D8">
              <w:rPr>
                <w:color w:val="202020"/>
                <w:bdr w:val="none" w:sz="0" w:space="0" w:color="auto" w:frame="1"/>
                <w:lang w:val="ru-RU"/>
              </w:rPr>
              <w:t>Зам зав по ВМР</w:t>
            </w:r>
          </w:p>
          <w:p w:rsidR="00F971D8" w:rsidRPr="00F971D8" w:rsidRDefault="00F971D8" w:rsidP="00D93094">
            <w:pPr>
              <w:textAlignment w:val="top"/>
              <w:rPr>
                <w:color w:val="202020"/>
                <w:bdr w:val="none" w:sz="0" w:space="0" w:color="auto" w:frame="1"/>
                <w:lang w:val="ru-RU"/>
              </w:rPr>
            </w:pPr>
            <w:r w:rsidRPr="00F971D8">
              <w:rPr>
                <w:color w:val="202020"/>
                <w:bdr w:val="none" w:sz="0" w:space="0" w:color="auto" w:frame="1"/>
                <w:lang w:val="ru-RU"/>
              </w:rPr>
              <w:t>Муз</w:t>
            </w:r>
            <w:proofErr w:type="gramStart"/>
            <w:r w:rsidRPr="00F971D8">
              <w:rPr>
                <w:color w:val="202020"/>
                <w:bdr w:val="none" w:sz="0" w:space="0" w:color="auto" w:frame="1"/>
                <w:lang w:val="ru-RU"/>
              </w:rPr>
              <w:t>.р</w:t>
            </w:r>
            <w:proofErr w:type="gramEnd"/>
            <w:r w:rsidRPr="00F971D8">
              <w:rPr>
                <w:color w:val="202020"/>
                <w:bdr w:val="none" w:sz="0" w:space="0" w:color="auto" w:frame="1"/>
                <w:lang w:val="ru-RU"/>
              </w:rPr>
              <w:t xml:space="preserve">уководитель, инструктор по физической культуре </w:t>
            </w:r>
            <w:r w:rsidRPr="009C218E">
              <w:rPr>
                <w:color w:val="202020"/>
                <w:bdr w:val="none" w:sz="0" w:space="0" w:color="auto" w:frame="1"/>
              </w:rPr>
              <w:t> </w:t>
            </w:r>
            <w:r w:rsidRPr="00F971D8">
              <w:rPr>
                <w:color w:val="202020"/>
                <w:bdr w:val="none" w:sz="0" w:space="0" w:color="auto" w:frame="1"/>
                <w:lang w:val="ru-RU"/>
              </w:rPr>
              <w:t xml:space="preserve">,психолог </w:t>
            </w:r>
          </w:p>
          <w:p w:rsidR="00F971D8" w:rsidRPr="00F971D8" w:rsidRDefault="00F971D8" w:rsidP="00D93094">
            <w:pPr>
              <w:textAlignment w:val="top"/>
              <w:rPr>
                <w:color w:val="202020"/>
                <w:lang w:val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textAlignment w:val="top"/>
              <w:rPr>
                <w:color w:val="202020"/>
              </w:rPr>
            </w:pPr>
            <w:r w:rsidRPr="009C218E">
              <w:rPr>
                <w:color w:val="202020"/>
                <w:bdr w:val="none" w:sz="0" w:space="0" w:color="auto" w:frame="1"/>
              </w:rPr>
              <w:t>Постоянно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textAlignment w:val="top"/>
              <w:rPr>
                <w:color w:val="202020"/>
                <w:bdr w:val="none" w:sz="0" w:space="0" w:color="auto" w:frame="1"/>
              </w:rPr>
            </w:pPr>
          </w:p>
        </w:tc>
      </w:tr>
      <w:tr w:rsidR="00F971D8" w:rsidRPr="009C218E" w:rsidTr="00D9309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textAlignment w:val="top"/>
              <w:rPr>
                <w:color w:val="202020"/>
              </w:rPr>
            </w:pPr>
            <w:r w:rsidRPr="009C218E">
              <w:rPr>
                <w:color w:val="202020"/>
                <w:bdr w:val="none" w:sz="0" w:space="0" w:color="auto" w:frame="1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F971D8" w:rsidRDefault="00F971D8" w:rsidP="00D93094">
            <w:pPr>
              <w:textAlignment w:val="top"/>
              <w:rPr>
                <w:color w:val="202020"/>
                <w:lang w:val="ru-RU"/>
              </w:rPr>
            </w:pPr>
            <w:r w:rsidRPr="00F971D8">
              <w:rPr>
                <w:color w:val="202020"/>
                <w:bdr w:val="none" w:sz="0" w:space="0" w:color="auto" w:frame="1"/>
                <w:lang w:val="ru-RU"/>
              </w:rPr>
              <w:t>Приобретение (изготовление) пособий для ведения учебно-воспитательного процесса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textAlignment w:val="top"/>
              <w:rPr>
                <w:color w:val="202020"/>
              </w:rPr>
            </w:pPr>
            <w:r w:rsidRPr="009C218E">
              <w:rPr>
                <w:color w:val="202020"/>
                <w:bdr w:val="none" w:sz="0" w:space="0" w:color="auto" w:frame="1"/>
              </w:rPr>
              <w:t>Все педагоги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textAlignment w:val="top"/>
              <w:rPr>
                <w:color w:val="202020"/>
              </w:rPr>
            </w:pPr>
            <w:r w:rsidRPr="009C218E">
              <w:rPr>
                <w:color w:val="202020"/>
                <w:bdr w:val="none" w:sz="0" w:space="0" w:color="auto" w:frame="1"/>
              </w:rPr>
              <w:t>Постоянно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textAlignment w:val="top"/>
              <w:rPr>
                <w:color w:val="202020"/>
                <w:bdr w:val="none" w:sz="0" w:space="0" w:color="auto" w:frame="1"/>
              </w:rPr>
            </w:pPr>
          </w:p>
        </w:tc>
      </w:tr>
    </w:tbl>
    <w:p w:rsidR="00F971D8" w:rsidRPr="00792F95" w:rsidRDefault="00F971D8" w:rsidP="00792F95">
      <w:pPr>
        <w:shd w:val="clear" w:color="auto" w:fill="FFFFFF"/>
        <w:textAlignment w:val="top"/>
        <w:rPr>
          <w:color w:val="202020"/>
          <w:bdr w:val="none" w:sz="0" w:space="0" w:color="auto" w:frame="1"/>
          <w:lang w:val="ru-RU"/>
        </w:rPr>
      </w:pPr>
      <w:r w:rsidRPr="00AD1539">
        <w:rPr>
          <w:color w:val="202020"/>
          <w:bdr w:val="none" w:sz="0" w:space="0" w:color="auto" w:frame="1"/>
          <w:lang w:val="ru-RU"/>
        </w:rPr>
        <w:t xml:space="preserve">Требования к содержанию предметно-развивающей среды </w:t>
      </w:r>
      <w:proofErr w:type="gramStart"/>
      <w:r w:rsidRPr="00AD1539">
        <w:rPr>
          <w:color w:val="202020"/>
          <w:bdr w:val="none" w:sz="0" w:space="0" w:color="auto" w:frame="1"/>
          <w:lang w:val="ru-RU"/>
        </w:rPr>
        <w:t>см</w:t>
      </w:r>
      <w:proofErr w:type="gramEnd"/>
      <w:r w:rsidRPr="00AD1539">
        <w:rPr>
          <w:color w:val="202020"/>
          <w:bdr w:val="none" w:sz="0" w:space="0" w:color="auto" w:frame="1"/>
          <w:lang w:val="ru-RU"/>
        </w:rPr>
        <w:t xml:space="preserve">. папку «РППС. </w:t>
      </w:r>
      <w:r w:rsidR="00792F95">
        <w:rPr>
          <w:color w:val="202020"/>
          <w:bdr w:val="none" w:sz="0" w:space="0" w:color="auto" w:frame="1"/>
          <w:lang w:val="ru-RU"/>
        </w:rPr>
        <w:t>Игрушки»; ФГОС</w:t>
      </w:r>
    </w:p>
    <w:p w:rsidR="00F971D8" w:rsidRPr="009F3355" w:rsidRDefault="00F971D8" w:rsidP="00F971D8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>
        <w:rPr>
          <w:b/>
          <w:bCs/>
          <w:color w:val="252525"/>
          <w:spacing w:val="-2"/>
          <w:sz w:val="32"/>
          <w:szCs w:val="32"/>
          <w:lang w:val="ru-RU"/>
        </w:rPr>
        <w:t>Б</w:t>
      </w:r>
      <w:r w:rsidRPr="009F3355">
        <w:rPr>
          <w:b/>
          <w:bCs/>
          <w:color w:val="252525"/>
          <w:spacing w:val="-2"/>
          <w:sz w:val="32"/>
          <w:szCs w:val="32"/>
          <w:lang w:val="ru-RU"/>
        </w:rPr>
        <w:t xml:space="preserve">лок </w:t>
      </w:r>
      <w:r>
        <w:rPr>
          <w:b/>
          <w:bCs/>
          <w:color w:val="252525"/>
          <w:spacing w:val="-2"/>
          <w:sz w:val="32"/>
          <w:szCs w:val="32"/>
          <w:lang w:val="ru-RU"/>
        </w:rPr>
        <w:t>1 . В</w:t>
      </w:r>
      <w:r w:rsidRPr="009F3355">
        <w:rPr>
          <w:b/>
          <w:bCs/>
          <w:color w:val="252525"/>
          <w:spacing w:val="-2"/>
          <w:sz w:val="32"/>
          <w:szCs w:val="32"/>
          <w:lang w:val="ru-RU"/>
        </w:rPr>
        <w:t>оспитательно-образовательная деятельность</w:t>
      </w:r>
    </w:p>
    <w:p w:rsidR="00F971D8" w:rsidRPr="00732959" w:rsidRDefault="00F971D8" w:rsidP="00F971D8">
      <w:pPr>
        <w:spacing w:line="600" w:lineRule="atLeast"/>
        <w:rPr>
          <w:b/>
          <w:bCs/>
          <w:color w:val="252525"/>
          <w:spacing w:val="-2"/>
          <w:sz w:val="28"/>
          <w:szCs w:val="48"/>
          <w:lang w:val="ru-RU"/>
        </w:rPr>
      </w:pPr>
      <w:r w:rsidRPr="00732959">
        <w:rPr>
          <w:b/>
          <w:bCs/>
          <w:color w:val="252525"/>
          <w:spacing w:val="-2"/>
          <w:sz w:val="28"/>
          <w:szCs w:val="48"/>
          <w:lang w:val="ru-RU"/>
        </w:rPr>
        <w:t>1.1. Работа с</w:t>
      </w:r>
      <w:r w:rsidRPr="009F3355">
        <w:rPr>
          <w:b/>
          <w:bCs/>
          <w:color w:val="252525"/>
          <w:spacing w:val="-2"/>
          <w:sz w:val="28"/>
          <w:szCs w:val="48"/>
        </w:rPr>
        <w:t> </w:t>
      </w:r>
      <w:r w:rsidRPr="00732959">
        <w:rPr>
          <w:b/>
          <w:bCs/>
          <w:color w:val="252525"/>
          <w:spacing w:val="-2"/>
          <w:sz w:val="28"/>
          <w:szCs w:val="48"/>
          <w:lang w:val="ru-RU"/>
        </w:rPr>
        <w:t>воспитанниками</w:t>
      </w:r>
    </w:p>
    <w:p w:rsidR="00F971D8" w:rsidRPr="009F3355" w:rsidRDefault="00F971D8" w:rsidP="00F971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1.1.1. </w:t>
      </w: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</w:t>
      </w: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оздоровлению</w:t>
      </w: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6"/>
        <w:gridCol w:w="1377"/>
        <w:gridCol w:w="2742"/>
      </w:tblGrid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971D8" w:rsidTr="00D9309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F971D8" w:rsidRPr="001F37FD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предусматривающие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музеев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памятников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73295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воспитательных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971D8" w:rsidRPr="001F37FD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духовного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патриотического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F971D8" w:rsidRDefault="00F971D8" w:rsidP="00D93094">
            <w:pPr>
              <w:rPr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971D8" w:rsidRPr="009F3355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воспитательных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F971D8" w:rsidRPr="00DA289D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73295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2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732959" w:rsidTr="00D9309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732959" w:rsidRDefault="00F971D8" w:rsidP="00D93094">
            <w:pPr>
              <w:rPr>
                <w:lang w:val="ru-RU"/>
              </w:rPr>
            </w:pPr>
            <w:r w:rsidRPr="007329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7329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329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</w:p>
        </w:tc>
      </w:tr>
      <w:tr w:rsidR="00F971D8" w:rsidRPr="001F37FD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Разработка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9B3D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Зиранинская</w:t>
            </w:r>
            <w:r w:rsidR="009B3D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92F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9B3D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9B3D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Майданское</w:t>
            </w:r>
            <w:r w:rsidR="00792F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преемственности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F13FF8" w:rsidRDefault="00F971D8" w:rsidP="00D93094">
            <w:pPr>
              <w:rPr>
                <w:lang w:val="ru-RU"/>
              </w:rPr>
            </w:pPr>
            <w:r w:rsidRPr="00F13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</w:p>
          <w:p w:rsidR="00F971D8" w:rsidRPr="009F3355" w:rsidRDefault="00F971D8" w:rsidP="00D93094">
            <w:pPr>
              <w:rPr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дидактическими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наглядными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насыщенной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732959" w:rsidRDefault="00F971D8" w:rsidP="00D93094">
            <w:pPr>
              <w:rPr>
                <w:lang w:val="ru-RU"/>
              </w:rPr>
            </w:pPr>
            <w:r>
              <w:rPr>
                <w:lang w:val="ru-RU"/>
              </w:rPr>
              <w:t xml:space="preserve">Педагоги 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любознательности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732959" w:rsidRDefault="00F971D8" w:rsidP="00D930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экстремистских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общероссийской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732959" w:rsidRDefault="00F971D8" w:rsidP="00D930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индивидуализации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732959" w:rsidRDefault="00F971D8" w:rsidP="00D930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Tr="00D9309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сестра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оздоровительных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F971D8" w:rsidRPr="009203CD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203CD" w:rsidRDefault="00F971D8" w:rsidP="00D930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F971D8" w:rsidRDefault="00F971D8" w:rsidP="00F971D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Праздники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93"/>
        <w:gridCol w:w="2230"/>
        <w:gridCol w:w="4282"/>
      </w:tblGrid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народного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единства</w:t>
            </w:r>
          </w:p>
          <w:p w:rsidR="00F971D8" w:rsidRPr="006349D3" w:rsidRDefault="00F971D8" w:rsidP="00D930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203CD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71D8" w:rsidRPr="001F37FD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203CD" w:rsidRDefault="00F971D8" w:rsidP="00D93094">
            <w:pPr>
              <w:rPr>
                <w:lang w:val="ru-RU"/>
              </w:rPr>
            </w:pPr>
            <w:r>
              <w:rPr>
                <w:lang w:val="ru-RU"/>
              </w:rPr>
              <w:t xml:space="preserve">День защиты детей 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203CD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F971D8" w:rsidRPr="001F37FD" w:rsidTr="00D93094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349D3" w:rsidRDefault="00F971D8" w:rsidP="00D9309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349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Праздники</w:t>
            </w:r>
            <w:r w:rsidRPr="006349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9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Ураза</w:t>
            </w:r>
            <w:r w:rsidRPr="006349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6349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байрам</w:t>
            </w:r>
            <w:r w:rsidRPr="006349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9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349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9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Курбан</w:t>
            </w:r>
            <w:r w:rsidRPr="006349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349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–б</w:t>
            </w:r>
            <w:proofErr w:type="gramEnd"/>
            <w:r w:rsidRPr="006349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айрам</w:t>
            </w:r>
            <w:r w:rsidRPr="006349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9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отмечать</w:t>
            </w:r>
            <w:r w:rsidRPr="006349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9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согласно</w:t>
            </w:r>
            <w:r w:rsidRPr="006349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9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предварительно</w:t>
            </w:r>
            <w:r w:rsidRPr="006349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9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указанным</w:t>
            </w:r>
            <w:r w:rsidRPr="006349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9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датам</w:t>
            </w:r>
            <w:r w:rsidRPr="006349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  <w:r w:rsidRPr="006349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349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9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Постановлениям</w:t>
            </w:r>
            <w:r w:rsidRPr="006349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9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Республики</w:t>
            </w:r>
            <w:r w:rsidRPr="006349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9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Дагестан</w:t>
            </w:r>
            <w:r w:rsidRPr="006349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.</w:t>
            </w:r>
          </w:p>
        </w:tc>
      </w:tr>
    </w:tbl>
    <w:p w:rsidR="00F971D8" w:rsidRDefault="00F971D8" w:rsidP="00F971D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Выставки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конкурсы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78"/>
        <w:gridCol w:w="1475"/>
        <w:gridCol w:w="3552"/>
      </w:tblGrid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971D8" w:rsidTr="00D9309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Общесадовские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Расул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203CD" w:rsidRDefault="00F971D8" w:rsidP="00D930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203CD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203CD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FB6A25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«Новогодняя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FB6A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«Защитники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203CD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C2150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203CD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Бессмертный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полк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помним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гордимся»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</w:tbl>
    <w:p w:rsidR="00045D51" w:rsidRDefault="00045D51" w:rsidP="00F971D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5D51" w:rsidRDefault="00045D51" w:rsidP="00F971D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71D8" w:rsidRDefault="00F971D8" w:rsidP="00F971D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Дни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здоровья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53"/>
        <w:gridCol w:w="1067"/>
        <w:gridCol w:w="3485"/>
      </w:tblGrid>
      <w:tr w:rsidR="00F971D8" w:rsidTr="00D9309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D16A55" w:rsidRDefault="00F971D8" w:rsidP="00D93094">
            <w:pPr>
              <w:rPr>
                <w:b/>
              </w:rPr>
            </w:pPr>
            <w:r w:rsidRPr="00D16A5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Возрастная</w:t>
            </w:r>
            <w:r w:rsidRPr="00D16A5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16A5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D16A55" w:rsidRDefault="00F971D8" w:rsidP="00D93094">
            <w:pPr>
              <w:rPr>
                <w:b/>
              </w:rPr>
            </w:pPr>
            <w:r w:rsidRPr="00D16A5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D16A55" w:rsidRDefault="00F971D8" w:rsidP="00D93094">
            <w:pPr>
              <w:rPr>
                <w:b/>
              </w:rPr>
            </w:pPr>
            <w:r w:rsidRPr="00D16A5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087DAF" w:rsidRDefault="00F971D8" w:rsidP="00D93094">
            <w:pPr>
              <w:rPr>
                <w:lang w:val="ru-RU"/>
              </w:rPr>
            </w:pP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ФИЗО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ФИЗО</w:t>
            </w:r>
          </w:p>
        </w:tc>
      </w:tr>
      <w:tr w:rsidR="00F971D8" w:rsidRPr="009F3355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D16A55" w:rsidRDefault="00F971D8" w:rsidP="00D930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</w:t>
            </w:r>
            <w:r w:rsidRPr="00D16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одготовительная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D16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D16A55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</w:p>
        </w:tc>
      </w:tr>
      <w:tr w:rsidR="00F971D8" w:rsidTr="00D9309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Общесадовские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971D8" w:rsidRPr="001F37FD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087DAF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7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</w:t>
            </w:r>
            <w:r w:rsidRPr="00087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7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087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7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Спортивная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эстафета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F971D8" w:rsidRDefault="00F971D8" w:rsidP="00F971D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87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7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Сопровождение</w:t>
      </w:r>
      <w:r w:rsidRPr="00087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7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 w:rsidRPr="00087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087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087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proofErr w:type="gramEnd"/>
      <w:r w:rsidRPr="00087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етей</w:t>
      </w:r>
      <w:r w:rsidRPr="00087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7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087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7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СВО</w:t>
      </w:r>
    </w:p>
    <w:p w:rsidR="00F971D8" w:rsidRPr="00087DAF" w:rsidRDefault="00F971D8" w:rsidP="00F971D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1  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годовому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плану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52"/>
        <w:gridCol w:w="1215"/>
        <w:gridCol w:w="2518"/>
      </w:tblGrid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1D8" w:rsidRDefault="00F971D8" w:rsidP="00D930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1D8" w:rsidRDefault="00F971D8" w:rsidP="00D930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1D8" w:rsidRDefault="00F971D8" w:rsidP="00D930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971D8" w:rsidRPr="001F37FD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памяток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буклетов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листовок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</w:tr>
      <w:tr w:rsidR="00F971D8" w:rsidRPr="001F37FD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межведомственного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proofErr w:type="gramEnd"/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ветеранами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</w:tr>
      <w:tr w:rsidR="00F971D8" w:rsidRPr="009F3355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психологического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</w:tbl>
    <w:p w:rsidR="00F971D8" w:rsidRDefault="00F971D8" w:rsidP="00F971D8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  <w:r w:rsidRPr="00D16A55">
        <w:rPr>
          <w:b/>
          <w:bCs/>
          <w:color w:val="252525"/>
          <w:spacing w:val="-2"/>
          <w:sz w:val="32"/>
          <w:szCs w:val="48"/>
        </w:rPr>
        <w:t>1.2. Работа с семьями воспитанников</w:t>
      </w:r>
    </w:p>
    <w:p w:rsidR="00F971D8" w:rsidRPr="005C2150" w:rsidRDefault="00F971D8" w:rsidP="00F971D8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2  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годовому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плану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работы</w:t>
      </w:r>
    </w:p>
    <w:p w:rsidR="00F971D8" w:rsidRDefault="00F971D8" w:rsidP="00F971D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1.2.1.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09"/>
        <w:gridCol w:w="2083"/>
        <w:gridCol w:w="2713"/>
      </w:tblGrid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уголков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D16A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–психолог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D16A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D16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текущим</w:t>
            </w:r>
            <w:r w:rsidRPr="00D16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8F530F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D16A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D16A55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текущим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D16A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воспитатели</w:t>
            </w:r>
          </w:p>
        </w:tc>
      </w:tr>
      <w:tr w:rsidR="00F971D8" w:rsidRPr="001F37FD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предусматривающие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музеев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памятников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</w:tr>
    </w:tbl>
    <w:p w:rsidR="00F971D8" w:rsidRDefault="00F971D8" w:rsidP="00F971D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1.2.2.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Родительские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собрания</w:t>
      </w:r>
    </w:p>
    <w:tbl>
      <w:tblPr>
        <w:tblW w:w="92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12"/>
        <w:gridCol w:w="5219"/>
        <w:gridCol w:w="2896"/>
      </w:tblGrid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971D8" w:rsidTr="00D93094">
        <w:tc>
          <w:tcPr>
            <w:tcW w:w="9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</w:p>
        </w:tc>
      </w:tr>
      <w:tr w:rsidR="00F971D8" w:rsidRPr="001F37FD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1)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2)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«Роль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историческом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3)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«Опасности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подстерегают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ребенка»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«Причины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агрессивности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коррекции»</w:t>
            </w:r>
          </w:p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«Адаптационный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саду»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0E789E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,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</w:tr>
      <w:tr w:rsidR="00F971D8" w:rsidTr="00D93094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8732B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Tr="00D93094">
        <w:tc>
          <w:tcPr>
            <w:tcW w:w="9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</w:p>
        </w:tc>
      </w:tr>
      <w:tr w:rsidR="00F971D8" w:rsidRPr="001F37FD" w:rsidTr="00D930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«Адаптационный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саду»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«Сохранение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дошкольников»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мелкая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моторика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развивать»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F971D8" w:rsidRPr="001F37FD" w:rsidTr="00D930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1D8" w:rsidRPr="009F3355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лет»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«Типичные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предупреждения»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речевого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возраста»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F971D8" w:rsidRPr="001F37FD" w:rsidTr="00D930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1D8" w:rsidRPr="009F3355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«Возрастные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старшего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дошкольного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возраста»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«Подготовка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овладению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грамотой»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1B53C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</w:t>
            </w:r>
            <w:r w:rsidRPr="001B5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1B5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F971D8" w:rsidRPr="001F37FD" w:rsidTr="00D93094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1D8" w:rsidRPr="001B53C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1B53C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«Социализация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младшего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1B5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</w:t>
            </w:r>
            <w:r w:rsidRPr="001B5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самообслуживание»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1B53C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1B5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младшей</w:t>
            </w:r>
            <w:r w:rsidRPr="001B5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F971D8" w:rsidRPr="001F37FD" w:rsidTr="00D93094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1D8" w:rsidRPr="001B53C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proofErr w:type="gramStart"/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бучение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1B5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</w:t>
            </w:r>
            <w:r w:rsidRPr="001B5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5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самообслуживание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F971D8" w:rsidRPr="001F37FD" w:rsidTr="00D93094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1D8" w:rsidRPr="009F3355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gramStart"/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«Подготовка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выпускному»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«Подготовка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школе»</w:t>
            </w:r>
            <w:proofErr w:type="gram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1B53C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1B5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</w:tbl>
    <w:p w:rsidR="00F971D8" w:rsidRDefault="00F971D8" w:rsidP="00F971D8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CC0CBE">
        <w:rPr>
          <w:b/>
          <w:bCs/>
          <w:color w:val="252525"/>
          <w:spacing w:val="-2"/>
          <w:sz w:val="32"/>
          <w:szCs w:val="32"/>
          <w:lang w:val="ru-RU"/>
        </w:rPr>
        <w:t xml:space="preserve">Блок </w:t>
      </w:r>
      <w:r w:rsidRPr="00CC0CBE">
        <w:rPr>
          <w:b/>
          <w:bCs/>
          <w:color w:val="252525"/>
          <w:spacing w:val="-2"/>
          <w:sz w:val="32"/>
          <w:szCs w:val="32"/>
        </w:rPr>
        <w:t>II</w:t>
      </w:r>
      <w:r w:rsidRPr="00CC0CBE">
        <w:rPr>
          <w:b/>
          <w:bCs/>
          <w:color w:val="252525"/>
          <w:spacing w:val="-2"/>
          <w:sz w:val="32"/>
          <w:szCs w:val="32"/>
          <w:lang w:val="ru-RU"/>
        </w:rPr>
        <w:t>. АДМИНИСТРАТИВНАЯ И</w:t>
      </w:r>
      <w:r w:rsidRPr="00CC0CBE">
        <w:rPr>
          <w:b/>
          <w:bCs/>
          <w:color w:val="252525"/>
          <w:spacing w:val="-2"/>
          <w:sz w:val="32"/>
          <w:szCs w:val="32"/>
        </w:rPr>
        <w:t> </w:t>
      </w:r>
      <w:r w:rsidRPr="00CC0CBE">
        <w:rPr>
          <w:b/>
          <w:bCs/>
          <w:color w:val="252525"/>
          <w:spacing w:val="-2"/>
          <w:sz w:val="32"/>
          <w:szCs w:val="32"/>
          <w:lang w:val="ru-RU"/>
        </w:rPr>
        <w:t>МЕТОДИЧЕСКАЯ ДЕЯТЕЛЬНОСТЬ</w:t>
      </w:r>
    </w:p>
    <w:p w:rsidR="00F971D8" w:rsidRPr="001759A6" w:rsidRDefault="00F971D8" w:rsidP="00F971D8">
      <w:pPr>
        <w:pStyle w:val="a5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2.1 </w:t>
      </w:r>
      <w:r w:rsidRPr="001759A6">
        <w:rPr>
          <w:b/>
          <w:sz w:val="28"/>
          <w:lang w:val="ru-RU"/>
        </w:rPr>
        <w:t>План</w:t>
      </w:r>
      <w:r w:rsidRPr="00CC7D99">
        <w:rPr>
          <w:b/>
          <w:sz w:val="28"/>
          <w:lang w:val="ru-RU"/>
        </w:rPr>
        <w:t xml:space="preserve"> </w:t>
      </w:r>
      <w:r w:rsidRPr="001759A6">
        <w:rPr>
          <w:b/>
          <w:sz w:val="28"/>
          <w:lang w:val="ru-RU"/>
        </w:rPr>
        <w:t>методической работы</w:t>
      </w:r>
      <w:r>
        <w:rPr>
          <w:b/>
          <w:sz w:val="28"/>
          <w:lang w:val="ru-RU"/>
        </w:rPr>
        <w:t xml:space="preserve">                           </w:t>
      </w:r>
    </w:p>
    <w:tbl>
      <w:tblPr>
        <w:tblW w:w="1142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08"/>
        <w:gridCol w:w="3295"/>
        <w:gridCol w:w="2245"/>
        <w:gridCol w:w="2450"/>
        <w:gridCol w:w="1424"/>
      </w:tblGrid>
      <w:tr w:rsidR="00F971D8" w:rsidTr="00D93094">
        <w:trPr>
          <w:gridAfter w:val="1"/>
          <w:trHeight w:val="717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5B778E" w:rsidRDefault="00F971D8" w:rsidP="00D9309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Tr="00D93094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b/>
                <w:bCs/>
                <w:color w:val="252525"/>
                <w:spacing w:val="-2"/>
                <w:sz w:val="42"/>
                <w:szCs w:val="4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b/>
                <w:bCs/>
                <w:color w:val="252525"/>
                <w:spacing w:val="-2"/>
                <w:sz w:val="42"/>
                <w:szCs w:val="42"/>
              </w:rPr>
            </w:pPr>
          </w:p>
        </w:tc>
      </w:tr>
      <w:tr w:rsidR="00F971D8" w:rsidRPr="005B778E" w:rsidTr="00D93094"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3A055C" w:rsidRDefault="00F971D8" w:rsidP="00D93094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3A055C" w:rsidRDefault="00F971D8" w:rsidP="00D93094">
            <w:pPr>
              <w:spacing w:before="0" w:beforeAutospacing="0" w:after="0" w:afterAutospacing="0"/>
              <w:rPr>
                <w:lang w:val="ru-RU"/>
              </w:rPr>
            </w:pP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«Новое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71D8" w:rsidRPr="002D4974" w:rsidRDefault="00F971D8" w:rsidP="00D930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подготовиться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3A055C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2A74DB" w:rsidRDefault="00F971D8" w:rsidP="00D930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045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5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 w:rsidR="00045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F971D8" w:rsidRPr="003A055C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5B778E" w:rsidTr="00D93094"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раннего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«Адаптация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адаптационный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5B778E" w:rsidRDefault="00F971D8" w:rsidP="00D930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</w:tcPr>
          <w:p w:rsidR="00F971D8" w:rsidRPr="005B778E" w:rsidRDefault="00F971D8" w:rsidP="00D93094">
            <w:pPr>
              <w:rPr>
                <w:lang w:val="ru-RU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актуальным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вопросам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«Церемония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поднятия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регулировать»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«Формы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Расул»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Фотоотчет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C7D99">
              <w:rPr>
                <w:lang w:val="ru-RU"/>
              </w:rPr>
              <w:br/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начинающим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раннего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адаптационный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971D8" w:rsidRPr="008732B5" w:rsidRDefault="00F971D8" w:rsidP="00D9309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психолог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инфраструктуру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комплектацию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8732B5" w:rsidRDefault="00F971D8" w:rsidP="00D9309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732B5">
              <w:rPr>
                <w:rFonts w:hAnsi="Times New Roman" w:cs="Times New Roman"/>
                <w:sz w:val="24"/>
                <w:szCs w:val="24"/>
                <w:lang w:val="ru-RU"/>
              </w:rPr>
              <w:t>Аналитическая</w:t>
            </w:r>
            <w:r w:rsidRPr="008732B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32B5">
              <w:rPr>
                <w:rFonts w:hAnsi="Times New Roman" w:cs="Times New Roman"/>
                <w:sz w:val="24"/>
                <w:szCs w:val="24"/>
                <w:lang w:val="ru-RU"/>
              </w:rPr>
              <w:t>справка</w:t>
            </w:r>
            <w:r w:rsidRPr="008732B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</w:t>
            </w:r>
            <w:proofErr w:type="gramEnd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выгорания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Взаимодействие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поступивших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просвещению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«Подготовка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Tr="00D93094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b/>
                <w:bCs/>
                <w:color w:val="252525"/>
                <w:spacing w:val="-2"/>
                <w:sz w:val="42"/>
                <w:szCs w:val="4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b/>
                <w:bCs/>
                <w:color w:val="252525"/>
                <w:spacing w:val="-2"/>
                <w:sz w:val="42"/>
                <w:szCs w:val="42"/>
              </w:rPr>
            </w:pP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кадрами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советы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E45EE" w:rsidRDefault="00CE45EE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E45EE" w:rsidRPr="00CE45EE" w:rsidRDefault="00CE45EE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4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CE4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4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CE4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4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4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CE4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4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E4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4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CE4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4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E4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4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патриотическому</w:t>
            </w:r>
            <w:r w:rsidRPr="00CE4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4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воспитанию»</w:t>
            </w:r>
          </w:p>
          <w:p w:rsidR="00CE45EE" w:rsidRPr="00CE45EE" w:rsidRDefault="00CE45EE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2943BF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A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самодиагностика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подавшими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аттестацию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идей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BC6EB7" w:rsidRDefault="00F971D8" w:rsidP="00D9309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F971D8" w:rsidRPr="00BC6EB7" w:rsidRDefault="00F971D8" w:rsidP="00D9309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F971D8" w:rsidRPr="00BC6EB7" w:rsidRDefault="00F971D8" w:rsidP="00D9309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Положение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>приказ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.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971D8" w:rsidRPr="002943BF" w:rsidRDefault="00F971D8" w:rsidP="00D9309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Default="00F971D8" w:rsidP="00D9309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F971D8" w:rsidRPr="002943BF" w:rsidRDefault="00F971D8" w:rsidP="00D9309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«Осень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золотая»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Фотоотчет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«Осенины»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обследование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8D5DF2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2943BF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познавательному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«Государственные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страны»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971D8" w:rsidRPr="008D5DF2" w:rsidRDefault="00F971D8" w:rsidP="00D93094">
            <w:pPr>
              <w:ind w:firstLine="144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8D5DF2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обобщению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передового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B31716" w:rsidRDefault="00F971D8" w:rsidP="00D930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«Ярмарка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  <w:r w:rsidRPr="00CC7D9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Организационная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комитетом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075318" w:rsidRDefault="00F971D8" w:rsidP="00D93094">
            <w:pPr>
              <w:rPr>
                <w:rFonts w:hAnsi="Times New Roman" w:cs="Times New Roman"/>
                <w:sz w:val="24"/>
                <w:szCs w:val="24"/>
              </w:rPr>
            </w:pPr>
            <w:r w:rsidRPr="00075318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  <w:r w:rsidRPr="0007531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5318"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 w:rsidRPr="0007531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«Осень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золотая»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075318" w:rsidRDefault="00F971D8" w:rsidP="00D93094">
            <w:pPr>
              <w:rPr>
                <w:rFonts w:hAnsi="Times New Roman" w:cs="Times New Roman"/>
                <w:sz w:val="24"/>
                <w:szCs w:val="24"/>
              </w:rPr>
            </w:pPr>
            <w:r w:rsidRPr="00075318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  <w:r w:rsidRPr="0007531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5318"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 w:rsidRPr="0007531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075318" w:rsidRDefault="00F971D8" w:rsidP="00D93094">
            <w:pPr>
              <w:rPr>
                <w:rFonts w:hAnsi="Times New Roman" w:cs="Times New Roman"/>
                <w:sz w:val="24"/>
                <w:szCs w:val="24"/>
              </w:rPr>
            </w:pPr>
            <w:r w:rsidRPr="00075318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  <w:r w:rsidRPr="0007531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5318"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 w:rsidRPr="0007531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Tr="00D93094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b/>
                <w:bCs/>
                <w:color w:val="252525"/>
                <w:spacing w:val="-2"/>
                <w:sz w:val="42"/>
                <w:szCs w:val="4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b/>
                <w:bCs/>
                <w:color w:val="252525"/>
                <w:spacing w:val="-2"/>
                <w:sz w:val="42"/>
                <w:szCs w:val="42"/>
              </w:rPr>
            </w:pP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кадрами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ДДТТ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lang w:val="ru-RU"/>
              </w:rPr>
            </w:pP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</w:p>
        </w:tc>
      </w:tr>
      <w:tr w:rsidR="00F971D8" w:rsidRPr="00F80D20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2D4974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«Развитие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«Парциальные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FC6AF2" w:rsidRDefault="00F971D8" w:rsidP="00D9309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милая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мамочка»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Фотоотчет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копилка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F0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вторая</w:t>
            </w:r>
            <w:r w:rsidRPr="00F10F0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F0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младшая</w:t>
            </w:r>
            <w:r w:rsidRPr="00F10F0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F0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группа</w:t>
            </w:r>
            <w:r w:rsidRPr="00F10F0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F0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10F0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F0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средняя</w:t>
            </w:r>
            <w:r w:rsidRPr="00F10F0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F0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8D5DF2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познавательному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«Государственные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страны»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DF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Pr="008D5DF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DF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предусматривающие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музеев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Фотоотчет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«Планирование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РППС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РППС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F971D8" w:rsidRPr="00CC7D99" w:rsidRDefault="00F971D8" w:rsidP="00D9309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ind w:left="42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2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ДДТТ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F971D8" w:rsidRDefault="00F971D8" w:rsidP="00D9309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F971D8" w:rsidRPr="00FC6AF2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FC6AF2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«Будущее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045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Tr="00D93094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b/>
                <w:bCs/>
                <w:color w:val="252525"/>
                <w:spacing w:val="-2"/>
                <w:sz w:val="42"/>
                <w:szCs w:val="4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b/>
                <w:bCs/>
                <w:color w:val="252525"/>
                <w:spacing w:val="-2"/>
                <w:sz w:val="42"/>
                <w:szCs w:val="42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кадрами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«Темы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саморазвития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«Новогодняя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руками»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новогодних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Оперативный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закаливающих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FC6AF2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6A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</w:t>
            </w:r>
            <w:r w:rsidRPr="00FC6A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6A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6A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FC6A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6A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«Новогодняя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руками»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FC6AF2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комитета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17160A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FC6AF2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FC6AF2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вредной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«Безопасный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F971D8" w:rsidTr="00D93094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b/>
                <w:bCs/>
                <w:color w:val="252525"/>
                <w:spacing w:val="-2"/>
                <w:sz w:val="42"/>
                <w:szCs w:val="4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b/>
                <w:bCs/>
                <w:color w:val="252525"/>
                <w:spacing w:val="-2"/>
                <w:sz w:val="42"/>
                <w:szCs w:val="42"/>
              </w:rPr>
            </w:pP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кадрами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созданию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17160A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«Использование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045D51" w:rsidP="00D93094">
            <w:pPr>
              <w:rPr>
                <w:lang w:val="ru-RU"/>
              </w:rPr>
            </w:pPr>
            <w:r>
              <w:rPr>
                <w:lang w:val="ru-RU"/>
              </w:rPr>
              <w:t>Заместитель заведующей по ВМР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«Самостоятельная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045D51" w:rsidRDefault="00F971D8" w:rsidP="00D93094">
            <w:pPr>
              <w:rPr>
                <w:lang w:val="ru-RU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мероприятия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проекту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«Уголок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ПДД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Фотоотчет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CC7D9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«Приобщение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F80D20" w:rsidRDefault="00F971D8" w:rsidP="00D93094">
            <w:pPr>
              <w:rPr>
                <w:lang w:val="ru-RU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775A52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17463C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период»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постройки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снега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772593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>сихолог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«Здоровый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медсестра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«Народные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семьи»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F971D8" w:rsidTr="00D93094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b/>
                <w:bCs/>
                <w:color w:val="252525"/>
                <w:spacing w:val="-2"/>
                <w:sz w:val="42"/>
                <w:szCs w:val="4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b/>
                <w:bCs/>
                <w:color w:val="252525"/>
                <w:spacing w:val="-2"/>
                <w:sz w:val="42"/>
                <w:szCs w:val="42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кадрами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lang w:val="ru-RU"/>
              </w:rPr>
              <w:br/>
            </w:r>
            <w:r w:rsidRPr="0049748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«Профессиональный</w:t>
            </w:r>
            <w:r w:rsidRPr="0049748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48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стандарт</w:t>
            </w:r>
            <w:r w:rsidRPr="0049748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48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педагога</w:t>
            </w:r>
            <w:r w:rsidRPr="0049748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48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ДОО</w:t>
            </w:r>
            <w:r w:rsidRPr="0049748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48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–</w:t>
            </w:r>
            <w:r w:rsidRPr="0049748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49748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обновление</w:t>
            </w:r>
            <w:r w:rsidRPr="0049748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48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48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48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областей</w:t>
            </w:r>
            <w:r w:rsidRPr="0049748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48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48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48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9748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48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педагогов</w:t>
            </w:r>
            <w:r w:rsidRPr="0049748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48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49748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48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условиях</w:t>
            </w:r>
            <w:r w:rsidRPr="0049748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48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49748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48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ФОП</w:t>
            </w:r>
            <w:r w:rsidRPr="0049748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748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49748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заявленных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критериев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самообразованию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«Трудности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497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</w:t>
            </w:r>
            <w:r w:rsidRPr="00497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«Защитники</w:t>
            </w:r>
            <w:r w:rsidRPr="00497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Фотоотчет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5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</w:t>
            </w:r>
            <w:r w:rsidRPr="004D65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5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65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D65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5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«Подготовка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772593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772593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772593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областям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Обследование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Ясюковой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школьному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организациями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A307B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4D65C0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стенде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4D65C0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Воспитатели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D65C0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>
              <w:rPr>
                <w:lang w:val="ru-RU"/>
              </w:rPr>
              <w:t xml:space="preserve">Участие на утреннике                          23 февраля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Tr="00D93094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b/>
                <w:bCs/>
                <w:color w:val="252525"/>
                <w:spacing w:val="-2"/>
                <w:sz w:val="42"/>
                <w:szCs w:val="4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b/>
                <w:bCs/>
                <w:color w:val="252525"/>
                <w:spacing w:val="-2"/>
                <w:sz w:val="42"/>
                <w:szCs w:val="42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кадрами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CB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CB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CB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CB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CB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CB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B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любимая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мамочка»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Фотоотчет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«Музыкальное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8878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целесообразности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выносного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прогулок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971D8" w:rsidRPr="004D65C0" w:rsidTr="00D93094">
        <w:trPr>
          <w:gridAfter w:val="1"/>
          <w:trHeight w:val="637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закаливающих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5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</w:t>
            </w:r>
            <w:r w:rsidRPr="004D65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5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65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D65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5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</w:p>
          <w:p w:rsidR="00F971D8" w:rsidRPr="004D65C0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Анкетирование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семьей»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4D65C0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стенде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4D65C0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Воспитатели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D65C0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традиции»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Tr="00D93094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b/>
                <w:bCs/>
                <w:color w:val="252525"/>
                <w:spacing w:val="-2"/>
                <w:sz w:val="42"/>
                <w:szCs w:val="4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b/>
                <w:bCs/>
                <w:color w:val="252525"/>
                <w:spacing w:val="-2"/>
                <w:sz w:val="42"/>
                <w:szCs w:val="42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кадрами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4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«Качество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детского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сада»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«Папа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здоровая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1869B2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69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</w:t>
            </w:r>
            <w:r w:rsidRPr="001869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69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869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proofErr w:type="gramEnd"/>
            <w:r w:rsidRPr="001869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69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предусматривающие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музеев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Фотоотчет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логопеда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061250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6874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поделок</w:t>
            </w:r>
            <w:r w:rsidRPr="006874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</w:t>
            </w:r>
            <w:r w:rsidRPr="006874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космонавтики»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«Работа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ПДД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школьному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proofErr w:type="gramStart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«Космос»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F971D8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«Скоро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школу»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F971D8" w:rsidTr="00D93094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b/>
                <w:bCs/>
                <w:color w:val="252525"/>
                <w:spacing w:val="-2"/>
                <w:sz w:val="42"/>
                <w:szCs w:val="4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b/>
                <w:bCs/>
                <w:color w:val="252525"/>
                <w:spacing w:val="-2"/>
                <w:sz w:val="42"/>
                <w:szCs w:val="42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кадрами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874FF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lang w:val="ru-RU"/>
              </w:rPr>
              <w:t xml:space="preserve">                                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«Итоги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2024-2025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«Прогулка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D51" w:rsidRDefault="00045D51" w:rsidP="00045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874FF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«Бессметный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полк»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proofErr w:type="gramEnd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«Оформление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участках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proofErr w:type="gramStart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«Ваше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комитета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3F7333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1869B2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«Скоро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F971D8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«Скоро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лето»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655C27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Tr="00D93094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b/>
                <w:bCs/>
                <w:color w:val="252525"/>
                <w:spacing w:val="-2"/>
                <w:sz w:val="42"/>
                <w:szCs w:val="4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b/>
                <w:bCs/>
                <w:color w:val="252525"/>
                <w:spacing w:val="-2"/>
                <w:sz w:val="42"/>
                <w:szCs w:val="42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кадрами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«Оказание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1869B2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методкабинете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«Питьевой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«Закаливающие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864DEE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864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</w:t>
            </w:r>
            <w:r w:rsidRPr="00864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4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64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</w:p>
        </w:tc>
      </w:tr>
      <w:tr w:rsidR="00F971D8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71D8" w:rsidRPr="00864DEE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поступивших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«Адаптация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</w:p>
        </w:tc>
        <w:tc>
          <w:tcPr>
            <w:tcW w:w="24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</w:p>
        </w:tc>
        <w:tc>
          <w:tcPr>
            <w:tcW w:w="2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Tr="00D93094">
        <w:trPr>
          <w:gridAfter w:val="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b/>
                <w:bCs/>
                <w:color w:val="252525"/>
                <w:spacing w:val="-2"/>
                <w:sz w:val="42"/>
                <w:szCs w:val="42"/>
              </w:rPr>
            </w:pPr>
            <w:r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 xml:space="preserve"> 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Июль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кадрами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045D51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D51" w:rsidRPr="005B778E" w:rsidRDefault="00045D51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D51" w:rsidRPr="00CC7D99" w:rsidRDefault="00045D51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D51" w:rsidRPr="00CC7D99" w:rsidRDefault="00045D51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D51" w:rsidRDefault="00045D51">
            <w:r w:rsidRPr="00A37B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A37B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B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 w:rsidRPr="00A37B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B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37B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B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 w:rsidRPr="00A37B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45D51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D51" w:rsidRPr="005B778E" w:rsidRDefault="00045D51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D51" w:rsidRPr="00CC7D99" w:rsidRDefault="00045D51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«Обновление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D51" w:rsidRPr="00CC7D99" w:rsidRDefault="00045D51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D51" w:rsidRDefault="00045D51">
            <w:r w:rsidRPr="00A37B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A37B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B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 w:rsidRPr="00A37B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B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37B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B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 w:rsidRPr="00A37B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периодики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развлечений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«Использование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выносного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прогулочном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участке»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двигательный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возрасту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864DEE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864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</w:t>
            </w:r>
            <w:r w:rsidRPr="00864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4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64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</w:p>
        </w:tc>
      </w:tr>
      <w:tr w:rsidR="00F971D8" w:rsidRPr="00864DEE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71D8" w:rsidRPr="00864DEE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864DE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«Обеспечение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</w:p>
        </w:tc>
        <w:tc>
          <w:tcPr>
            <w:tcW w:w="24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«Отдыхаем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</w:p>
        </w:tc>
        <w:tc>
          <w:tcPr>
            <w:tcW w:w="2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Tr="00D93094">
        <w:trPr>
          <w:gridAfter w:val="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b/>
                <w:bCs/>
                <w:color w:val="252525"/>
                <w:spacing w:val="-2"/>
                <w:sz w:val="42"/>
                <w:szCs w:val="42"/>
              </w:rPr>
            </w:pP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Август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кадрами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установочного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ознакомлению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символами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установочному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педагогическому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совету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«Приоритетные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2025/26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свидания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F971D8" w:rsidRPr="001F37FD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обливания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дыхательной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босохождения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песку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гальке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864DEE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864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</w:t>
            </w:r>
            <w:r w:rsidRPr="00864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4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64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«Подготовка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школой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страницам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любимых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книг»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библиотеку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«Давайте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знакомиться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«Дети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осторожности»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</w:p>
        </w:tc>
        <w:tc>
          <w:tcPr>
            <w:tcW w:w="24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5B778E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7D99" w:rsidRDefault="00F971D8" w:rsidP="00D93094">
            <w:pPr>
              <w:rPr>
                <w:lang w:val="ru-RU"/>
              </w:rPr>
            </w:pP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«Летняя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71D8" w:rsidRPr="00CC7D99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Tr="00D93094">
        <w:trPr>
          <w:gridAfter w:val="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B778E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</w:p>
        </w:tc>
        <w:tc>
          <w:tcPr>
            <w:tcW w:w="2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71D8" w:rsidRPr="00CC0CBE" w:rsidRDefault="00F971D8" w:rsidP="00F971D8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CC0CBE">
        <w:rPr>
          <w:b/>
          <w:bCs/>
          <w:color w:val="252525"/>
          <w:spacing w:val="-2"/>
          <w:sz w:val="32"/>
          <w:szCs w:val="32"/>
        </w:rPr>
        <w:t>2.1. Методическая работа</w:t>
      </w:r>
    </w:p>
    <w:p w:rsidR="00F971D8" w:rsidRDefault="00F971D8" w:rsidP="00F971D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Организационная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99"/>
        <w:gridCol w:w="1320"/>
        <w:gridCol w:w="2786"/>
      </w:tblGrid>
      <w:tr w:rsidR="00F971D8" w:rsidTr="00D93094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971D8" w:rsidRPr="00CC0CBE" w:rsidTr="00D93094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0CBE" w:rsidRDefault="00F971D8" w:rsidP="00045D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CC0CBE" w:rsidTr="00D93094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сетки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нагрузки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0CBE" w:rsidRDefault="00F971D8" w:rsidP="00045D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CC0CBE" w:rsidTr="00D93094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0CBE" w:rsidRDefault="00F971D8" w:rsidP="00045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CC0CBE" w:rsidTr="00D93094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практическими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0CBE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5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Tr="00D93094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0CBE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1F37FD" w:rsidTr="00D93094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методсопровождения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вопросах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инфраструктуры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C0CBE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CC0C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971D8" w:rsidRPr="00CC0CBE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DD2539" w:rsidRDefault="00F971D8" w:rsidP="00D930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5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5817B5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817B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817B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817B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F971D8" w:rsidRPr="009933CE" w:rsidRDefault="00F971D8" w:rsidP="00F971D8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71D8" w:rsidRPr="002A74DB" w:rsidRDefault="00F971D8" w:rsidP="00F971D8">
      <w:pPr>
        <w:rPr>
          <w:rFonts w:hAnsi="Times New Roman" w:cs="Times New Roman"/>
          <w:b/>
          <w:bCs/>
          <w:color w:val="FF0000"/>
          <w:sz w:val="24"/>
          <w:szCs w:val="24"/>
          <w:lang w:val="ru-RU"/>
        </w:rPr>
      </w:pPr>
      <w:r w:rsidRPr="002A74DB">
        <w:rPr>
          <w:rFonts w:hAnsi="Times New Roman" w:cs="Times New Roman"/>
          <w:b/>
          <w:bCs/>
          <w:sz w:val="24"/>
          <w:szCs w:val="24"/>
          <w:lang w:val="ru-RU"/>
        </w:rPr>
        <w:t>2.1.4.</w:t>
      </w:r>
      <w:r w:rsidRPr="002A74DB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 xml:space="preserve">       </w:t>
      </w:r>
      <w:r w:rsidRPr="002A74DB">
        <w:rPr>
          <w:b/>
          <w:sz w:val="28"/>
          <w:szCs w:val="36"/>
          <w:lang w:val="ru-RU"/>
        </w:rPr>
        <w:t>План работы педагогического совета</w:t>
      </w:r>
    </w:p>
    <w:p w:rsidR="00F971D8" w:rsidRDefault="00F971D8" w:rsidP="00F971D8">
      <w:pPr>
        <w:spacing w:before="0" w:beforeAutospacing="0" w:after="0" w:afterAutospacing="0"/>
        <w:jc w:val="center"/>
        <w:rPr>
          <w:lang w:val="ru-RU"/>
        </w:rPr>
      </w:pPr>
    </w:p>
    <w:p w:rsidR="00F971D8" w:rsidRDefault="00F971D8" w:rsidP="00F971D8">
      <w:pPr>
        <w:spacing w:before="0" w:beforeAutospacing="0" w:after="0" w:afterAutospacing="0"/>
        <w:jc w:val="center"/>
        <w:rPr>
          <w:lang w:val="ru-RU"/>
        </w:rPr>
      </w:pPr>
    </w:p>
    <w:tbl>
      <w:tblPr>
        <w:tblW w:w="9027" w:type="dxa"/>
        <w:tblLook w:val="0600"/>
      </w:tblPr>
      <w:tblGrid>
        <w:gridCol w:w="1185"/>
        <w:gridCol w:w="6018"/>
        <w:gridCol w:w="1824"/>
      </w:tblGrid>
      <w:tr w:rsidR="00F971D8" w:rsidTr="00D93094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1D8" w:rsidRDefault="00F971D8" w:rsidP="00D9309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 </w:t>
            </w:r>
          </w:p>
        </w:tc>
        <w:tc>
          <w:tcPr>
            <w:tcW w:w="6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1D8" w:rsidRDefault="00F971D8" w:rsidP="00D930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обсуждения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1D8" w:rsidRDefault="00F971D8" w:rsidP="00D930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 </w:t>
            </w:r>
          </w:p>
        </w:tc>
      </w:tr>
      <w:tr w:rsidR="00F971D8" w:rsidRPr="001F37FD" w:rsidTr="00D93094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Установочный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«Новые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горизонты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коллектива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45D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F971D8" w:rsidRPr="001F37FD" w:rsidTr="00D93094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6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7614B7">
            <w:pPr>
              <w:numPr>
                <w:ilvl w:val="0"/>
                <w:numId w:val="3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2024-2025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971D8" w:rsidRDefault="00F971D8" w:rsidP="007614B7">
            <w:pPr>
              <w:numPr>
                <w:ilvl w:val="0"/>
                <w:numId w:val="3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971D8" w:rsidRDefault="00F971D8" w:rsidP="007614B7">
            <w:pPr>
              <w:numPr>
                <w:ilvl w:val="0"/>
                <w:numId w:val="3"/>
              </w:numPr>
              <w:spacing w:beforeAutospacing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971D8" w:rsidRDefault="00F971D8" w:rsidP="007614B7">
            <w:pPr>
              <w:numPr>
                <w:ilvl w:val="0"/>
                <w:numId w:val="4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преемственности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4"/>
              </w:numPr>
              <w:spacing w:beforeAutospacing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РППС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971D8" w:rsidRDefault="00F971D8" w:rsidP="007614B7">
            <w:pPr>
              <w:numPr>
                <w:ilvl w:val="0"/>
                <w:numId w:val="5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971D8" w:rsidRDefault="00F971D8" w:rsidP="007614B7">
            <w:pPr>
              <w:numPr>
                <w:ilvl w:val="0"/>
                <w:numId w:val="5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РППС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971D8" w:rsidRDefault="00F971D8" w:rsidP="007614B7">
            <w:pPr>
              <w:numPr>
                <w:ilvl w:val="0"/>
                <w:numId w:val="5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талантов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971D8" w:rsidRDefault="00F971D8" w:rsidP="007614B7">
            <w:pPr>
              <w:numPr>
                <w:ilvl w:val="0"/>
                <w:numId w:val="5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971D8" w:rsidRDefault="00F971D8" w:rsidP="007614B7">
            <w:pPr>
              <w:numPr>
                <w:ilvl w:val="0"/>
                <w:numId w:val="5"/>
              </w:numPr>
              <w:spacing w:beforeAutospacing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71D8" w:rsidRDefault="00F971D8" w:rsidP="00D9309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D8" w:rsidRDefault="00F971D8" w:rsidP="00D930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Заведующая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F971D8" w:rsidRPr="001F37FD" w:rsidTr="00D93094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Педагогический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AE7E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«Профессиональный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стандарт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обновление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областей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условиях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F971D8" w:rsidRPr="001F37FD" w:rsidTr="00D93094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6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D8" w:rsidRDefault="00F971D8" w:rsidP="007614B7">
            <w:pPr>
              <w:numPr>
                <w:ilvl w:val="0"/>
                <w:numId w:val="6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971D8" w:rsidRDefault="00F971D8" w:rsidP="007614B7">
            <w:pPr>
              <w:numPr>
                <w:ilvl w:val="0"/>
                <w:numId w:val="6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971D8" w:rsidRDefault="00F971D8" w:rsidP="007614B7">
            <w:pPr>
              <w:numPr>
                <w:ilvl w:val="0"/>
                <w:numId w:val="6"/>
              </w:numPr>
              <w:spacing w:beforeAutospacing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D8" w:rsidRDefault="00F971D8" w:rsidP="00D930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F971D8" w:rsidRPr="001F37FD" w:rsidTr="00D93094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AE7E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«Качество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детского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сада»</w:t>
            </w:r>
          </w:p>
        </w:tc>
      </w:tr>
      <w:tr w:rsidR="00F971D8" w:rsidRPr="001F37FD" w:rsidTr="00D93094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6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D8" w:rsidRDefault="00F971D8" w:rsidP="007614B7">
            <w:pPr>
              <w:numPr>
                <w:ilvl w:val="0"/>
                <w:numId w:val="7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971D8" w:rsidRDefault="00F971D8" w:rsidP="007614B7">
            <w:pPr>
              <w:numPr>
                <w:ilvl w:val="0"/>
                <w:numId w:val="7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971D8" w:rsidRDefault="00F971D8" w:rsidP="007614B7">
            <w:pPr>
              <w:numPr>
                <w:ilvl w:val="0"/>
                <w:numId w:val="7"/>
              </w:numPr>
              <w:spacing w:beforeAutospacing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преемственности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D8" w:rsidRDefault="00F971D8" w:rsidP="00D930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F971D8" w:rsidRPr="001F37FD" w:rsidTr="00D93094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D8" w:rsidRDefault="00F971D8" w:rsidP="00D9309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Педагогический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AE7E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«Итоги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2024-2025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F971D8" w:rsidRPr="001F37FD" w:rsidTr="00D93094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6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D8" w:rsidRDefault="00F971D8" w:rsidP="007614B7">
            <w:pPr>
              <w:numPr>
                <w:ilvl w:val="0"/>
                <w:numId w:val="8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971D8" w:rsidRDefault="00F971D8" w:rsidP="007614B7">
            <w:pPr>
              <w:numPr>
                <w:ilvl w:val="0"/>
                <w:numId w:val="8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971D8" w:rsidRDefault="00F971D8" w:rsidP="007614B7">
            <w:pPr>
              <w:numPr>
                <w:ilvl w:val="0"/>
                <w:numId w:val="8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кампании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971D8" w:rsidRDefault="00F971D8" w:rsidP="007614B7">
            <w:pPr>
              <w:numPr>
                <w:ilvl w:val="0"/>
                <w:numId w:val="8"/>
              </w:numPr>
              <w:spacing w:beforeAutospacing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="00AE7E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2025-20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D8" w:rsidRDefault="00F971D8" w:rsidP="00D930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</w:tbl>
    <w:p w:rsidR="00F971D8" w:rsidRPr="002A74DB" w:rsidRDefault="00F971D8" w:rsidP="00F971D8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F971D8" w:rsidRDefault="00F971D8" w:rsidP="00F971D8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2A74DB">
        <w:rPr>
          <w:b/>
          <w:bCs/>
          <w:color w:val="252525"/>
          <w:spacing w:val="-2"/>
          <w:sz w:val="32"/>
          <w:szCs w:val="32"/>
          <w:lang w:val="ru-RU"/>
        </w:rPr>
        <w:t>2.3. Работа с</w:t>
      </w:r>
      <w:r w:rsidRPr="00706AE0">
        <w:rPr>
          <w:b/>
          <w:bCs/>
          <w:color w:val="252525"/>
          <w:spacing w:val="-2"/>
          <w:sz w:val="32"/>
          <w:szCs w:val="32"/>
        </w:rPr>
        <w:t> </w:t>
      </w:r>
      <w:r w:rsidRPr="002A74DB">
        <w:rPr>
          <w:b/>
          <w:bCs/>
          <w:color w:val="252525"/>
          <w:spacing w:val="-2"/>
          <w:sz w:val="32"/>
          <w:szCs w:val="32"/>
          <w:lang w:val="ru-RU"/>
        </w:rPr>
        <w:t>кадрами</w:t>
      </w:r>
      <w:r w:rsidRPr="00706AE0">
        <w:rPr>
          <w:b/>
          <w:bCs/>
          <w:color w:val="252525"/>
          <w:spacing w:val="-2"/>
          <w:sz w:val="32"/>
          <w:szCs w:val="32"/>
          <w:lang w:val="ru-RU"/>
        </w:rPr>
        <w:t xml:space="preserve"> </w:t>
      </w:r>
    </w:p>
    <w:p w:rsidR="00F971D8" w:rsidRPr="00DA3C52" w:rsidRDefault="00F971D8" w:rsidP="00F971D8">
      <w:pPr>
        <w:spacing w:before="0" w:beforeAutospacing="0" w:after="200" w:afterAutospacing="0" w:line="276" w:lineRule="auto"/>
        <w:rPr>
          <w:b/>
          <w:sz w:val="32"/>
          <w:szCs w:val="32"/>
          <w:lang w:val="ru-RU"/>
        </w:rPr>
      </w:pPr>
      <w:r w:rsidRPr="00DA3C52">
        <w:rPr>
          <w:rFonts w:ascii="Times New Roman" w:hAnsi="Times New Roman"/>
          <w:b/>
          <w:sz w:val="32"/>
          <w:szCs w:val="32"/>
          <w:lang w:val="ru-RU"/>
        </w:rPr>
        <w:t xml:space="preserve">Информация </w:t>
      </w:r>
      <w:r w:rsidRPr="00DA3C52">
        <w:rPr>
          <w:b/>
          <w:sz w:val="32"/>
          <w:szCs w:val="32"/>
          <w:lang w:val="ru-RU"/>
        </w:rPr>
        <w:t>о педагогах</w:t>
      </w:r>
    </w:p>
    <w:p w:rsidR="00F971D8" w:rsidRPr="00DA3C52" w:rsidRDefault="00F971D8" w:rsidP="00F971D8">
      <w:pPr>
        <w:ind w:firstLine="709"/>
        <w:jc w:val="center"/>
        <w:rPr>
          <w:b/>
          <w:sz w:val="32"/>
          <w:szCs w:val="32"/>
          <w:lang w:val="ru-RU"/>
        </w:rPr>
      </w:pPr>
      <w:r w:rsidRPr="00DA3C52">
        <w:rPr>
          <w:b/>
          <w:sz w:val="32"/>
          <w:szCs w:val="32"/>
          <w:lang w:val="ru-RU"/>
        </w:rPr>
        <w:t>Информация о повышении квалификации  педагогических работников на 202</w:t>
      </w:r>
      <w:r>
        <w:rPr>
          <w:b/>
          <w:sz w:val="32"/>
          <w:szCs w:val="32"/>
          <w:lang w:val="ru-RU"/>
        </w:rPr>
        <w:t>4-2025</w:t>
      </w:r>
      <w:r w:rsidRPr="00DA3C52">
        <w:rPr>
          <w:b/>
          <w:sz w:val="32"/>
          <w:szCs w:val="32"/>
          <w:lang w:val="ru-RU"/>
        </w:rPr>
        <w:t xml:space="preserve"> уч</w:t>
      </w:r>
      <w:proofErr w:type="gramStart"/>
      <w:r w:rsidRPr="00DA3C52">
        <w:rPr>
          <w:b/>
          <w:sz w:val="32"/>
          <w:szCs w:val="32"/>
          <w:lang w:val="ru-RU"/>
        </w:rPr>
        <w:t>.г</w:t>
      </w:r>
      <w:proofErr w:type="gramEnd"/>
    </w:p>
    <w:p w:rsidR="00F971D8" w:rsidRPr="00DA3C52" w:rsidRDefault="00F971D8" w:rsidP="00F971D8">
      <w:pPr>
        <w:ind w:firstLine="709"/>
        <w:jc w:val="center"/>
        <w:rPr>
          <w:b/>
          <w:lang w:val="ru-RU"/>
        </w:rPr>
      </w:pPr>
    </w:p>
    <w:tbl>
      <w:tblPr>
        <w:tblStyle w:val="a4"/>
        <w:tblW w:w="9773" w:type="dxa"/>
        <w:tblInd w:w="-362" w:type="dxa"/>
        <w:tblLayout w:type="fixed"/>
        <w:tblLook w:val="04A0"/>
      </w:tblPr>
      <w:tblGrid>
        <w:gridCol w:w="527"/>
        <w:gridCol w:w="2346"/>
        <w:gridCol w:w="1320"/>
        <w:gridCol w:w="1715"/>
        <w:gridCol w:w="1320"/>
        <w:gridCol w:w="1057"/>
        <w:gridCol w:w="1488"/>
      </w:tblGrid>
      <w:tr w:rsidR="00F971D8" w:rsidRPr="009C218E" w:rsidTr="00D93094">
        <w:trPr>
          <w:trHeight w:val="13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  <w:r w:rsidRPr="009C218E">
              <w:rPr>
                <w:b/>
              </w:rPr>
              <w:t>№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  <w:r w:rsidRPr="009C218E">
              <w:rPr>
                <w:b/>
              </w:rPr>
              <w:t>ФИО (полностью)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  <w:r w:rsidRPr="009C218E">
              <w:rPr>
                <w:b/>
              </w:rPr>
              <w:t>Должность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F971D8" w:rsidRDefault="00F971D8" w:rsidP="00D93094">
            <w:pPr>
              <w:jc w:val="center"/>
              <w:rPr>
                <w:b/>
                <w:lang w:val="ru-RU" w:eastAsia="en-US"/>
              </w:rPr>
            </w:pPr>
            <w:r w:rsidRPr="00F971D8">
              <w:rPr>
                <w:b/>
                <w:lang w:val="ru-RU"/>
              </w:rPr>
              <w:t>Место прохождения повышения квалификации (Количество часов)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  <w:r w:rsidRPr="009C218E">
              <w:rPr>
                <w:b/>
              </w:rPr>
              <w:t>Дата прохождения повышения квалификации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  <w:r w:rsidRPr="009C218E">
              <w:rPr>
                <w:b/>
              </w:rPr>
              <w:t xml:space="preserve">Дата следующих курсов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  <w:r w:rsidRPr="009C218E">
              <w:rPr>
                <w:b/>
              </w:rPr>
              <w:t xml:space="preserve">Примечание </w:t>
            </w:r>
          </w:p>
        </w:tc>
      </w:tr>
      <w:tr w:rsidR="00F971D8" w:rsidRPr="009C218E" w:rsidTr="00D93094">
        <w:trPr>
          <w:trHeight w:val="13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rFonts w:eastAsia="Calibri"/>
                <w:lang w:eastAsia="en-US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971D8" w:rsidRPr="009C218E" w:rsidTr="00D93094">
        <w:trPr>
          <w:trHeight w:val="60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rFonts w:eastAsia="Calibri"/>
                <w:lang w:eastAsia="en-US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971D8" w:rsidRPr="009C218E" w:rsidTr="00D93094">
        <w:trPr>
          <w:trHeight w:val="90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rFonts w:eastAsia="Calibri"/>
                <w:lang w:eastAsia="en-US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jc w:val="center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971D8" w:rsidRPr="009C218E" w:rsidTr="00D93094">
        <w:trPr>
          <w:trHeight w:val="90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rFonts w:eastAsia="Calibri"/>
                <w:lang w:eastAsia="en-US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971D8" w:rsidRPr="00DA3C52" w:rsidTr="00D93094">
        <w:trPr>
          <w:trHeight w:val="92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rFonts w:eastAsia="Calibri"/>
                <w:lang w:eastAsia="en-US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F971D8" w:rsidRDefault="00F971D8" w:rsidP="00D93094">
            <w:pPr>
              <w:jc w:val="center"/>
              <w:rPr>
                <w:rFonts w:eastAsia="Calibri"/>
                <w:lang w:val="ru-RU" w:eastAsia="en-US"/>
              </w:rPr>
            </w:pPr>
          </w:p>
        </w:tc>
      </w:tr>
      <w:tr w:rsidR="00F971D8" w:rsidRPr="00DA3C52" w:rsidTr="00D93094">
        <w:trPr>
          <w:trHeight w:val="101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rFonts w:eastAsia="Calibri"/>
                <w:lang w:eastAsia="en-US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F971D8" w:rsidRDefault="00F971D8" w:rsidP="00D93094">
            <w:pPr>
              <w:jc w:val="center"/>
              <w:rPr>
                <w:rFonts w:eastAsia="Calibri"/>
                <w:lang w:val="ru-RU" w:eastAsia="en-US"/>
              </w:rPr>
            </w:pPr>
          </w:p>
        </w:tc>
      </w:tr>
      <w:tr w:rsidR="00F971D8" w:rsidRPr="009C218E" w:rsidTr="00D93094">
        <w:trPr>
          <w:trHeight w:val="90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rFonts w:eastAsia="Calibri"/>
                <w:lang w:eastAsia="en-US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jc w:val="center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971D8" w:rsidRPr="009C218E" w:rsidTr="00D93094">
        <w:trPr>
          <w:trHeight w:val="60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rFonts w:eastAsia="Calibri"/>
                <w:lang w:eastAsia="en-US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971D8" w:rsidRPr="00DA3C52" w:rsidRDefault="00F971D8" w:rsidP="00F971D8">
      <w:pPr>
        <w:rPr>
          <w:b/>
          <w:lang w:val="ru-RU"/>
        </w:rPr>
      </w:pPr>
    </w:p>
    <w:p w:rsidR="00F971D8" w:rsidRPr="00DA3C52" w:rsidRDefault="00F971D8" w:rsidP="00F971D8">
      <w:pPr>
        <w:ind w:firstLine="709"/>
        <w:jc w:val="center"/>
        <w:rPr>
          <w:b/>
          <w:lang w:val="ru-RU"/>
        </w:rPr>
      </w:pPr>
      <w:r w:rsidRPr="00DA3C52">
        <w:rPr>
          <w:b/>
          <w:lang w:val="ru-RU"/>
        </w:rPr>
        <w:t>Педагогические  работники</w:t>
      </w:r>
      <w:proofErr w:type="gramStart"/>
      <w:r w:rsidRPr="00DA3C52">
        <w:rPr>
          <w:b/>
          <w:lang w:val="ru-RU"/>
        </w:rPr>
        <w:t xml:space="preserve"> ,</w:t>
      </w:r>
      <w:proofErr w:type="gramEnd"/>
      <w:r w:rsidRPr="00DA3C52">
        <w:rPr>
          <w:b/>
          <w:lang w:val="ru-RU"/>
        </w:rPr>
        <w:t xml:space="preserve"> имеющие  первую и высшую </w:t>
      </w:r>
    </w:p>
    <w:p w:rsidR="00F971D8" w:rsidRPr="00DA3C52" w:rsidRDefault="00F971D8" w:rsidP="00F971D8">
      <w:pPr>
        <w:ind w:firstLine="709"/>
        <w:jc w:val="center"/>
        <w:rPr>
          <w:b/>
          <w:lang w:val="ru-RU"/>
        </w:rPr>
      </w:pPr>
      <w:r w:rsidRPr="00DA3C52">
        <w:rPr>
          <w:b/>
          <w:lang w:val="ru-RU"/>
        </w:rPr>
        <w:t>квалификационную категорию на 2024-2025 уч.г.</w:t>
      </w:r>
    </w:p>
    <w:tbl>
      <w:tblPr>
        <w:tblStyle w:val="a4"/>
        <w:tblW w:w="0" w:type="auto"/>
        <w:tblInd w:w="754" w:type="dxa"/>
        <w:tblLook w:val="04A0"/>
      </w:tblPr>
      <w:tblGrid>
        <w:gridCol w:w="2431"/>
        <w:gridCol w:w="1867"/>
        <w:gridCol w:w="1733"/>
        <w:gridCol w:w="1373"/>
        <w:gridCol w:w="1413"/>
      </w:tblGrid>
      <w:tr w:rsidR="00F971D8" w:rsidRPr="009C218E" w:rsidTr="00D93094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  <w:r w:rsidRPr="009C218E">
              <w:rPr>
                <w:b/>
              </w:rPr>
              <w:t>Всего пед. работников (кол)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  <w:r w:rsidRPr="009C218E">
              <w:rPr>
                <w:b/>
              </w:rPr>
              <w:t xml:space="preserve">Должность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F971D8" w:rsidRDefault="00F971D8" w:rsidP="00D93094">
            <w:pPr>
              <w:jc w:val="center"/>
              <w:rPr>
                <w:b/>
                <w:lang w:val="ru-RU"/>
              </w:rPr>
            </w:pPr>
            <w:r w:rsidRPr="00F971D8">
              <w:rPr>
                <w:b/>
                <w:lang w:val="ru-RU"/>
              </w:rPr>
              <w:t>Соответствие занимаемой должности</w:t>
            </w:r>
          </w:p>
          <w:p w:rsidR="00F971D8" w:rsidRPr="00F971D8" w:rsidRDefault="00F971D8" w:rsidP="00D93094">
            <w:pPr>
              <w:jc w:val="center"/>
              <w:rPr>
                <w:b/>
                <w:lang w:val="ru-RU" w:eastAsia="en-US"/>
              </w:rPr>
            </w:pPr>
            <w:r w:rsidRPr="00F971D8">
              <w:rPr>
                <w:b/>
                <w:lang w:val="ru-RU"/>
              </w:rPr>
              <w:t>(Сроки прохождения)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  <w:r w:rsidRPr="009C218E">
              <w:rPr>
                <w:b/>
              </w:rPr>
              <w:t xml:space="preserve">Первая категория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  <w:r w:rsidRPr="009C218E">
              <w:rPr>
                <w:b/>
              </w:rPr>
              <w:t>Высшая категория</w:t>
            </w:r>
          </w:p>
        </w:tc>
      </w:tr>
      <w:tr w:rsidR="00F971D8" w:rsidRPr="009C218E" w:rsidTr="00D93094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</w:p>
        </w:tc>
      </w:tr>
      <w:tr w:rsidR="00F971D8" w:rsidRPr="009C218E" w:rsidTr="00D93094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</w:p>
        </w:tc>
      </w:tr>
      <w:tr w:rsidR="00F971D8" w:rsidRPr="009C218E" w:rsidTr="00D93094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</w:p>
        </w:tc>
      </w:tr>
      <w:tr w:rsidR="00F971D8" w:rsidRPr="009C218E" w:rsidTr="00D93094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</w:p>
        </w:tc>
      </w:tr>
      <w:tr w:rsidR="00F971D8" w:rsidRPr="009C218E" w:rsidTr="00D93094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</w:p>
        </w:tc>
      </w:tr>
      <w:tr w:rsidR="00F971D8" w:rsidRPr="009C218E" w:rsidTr="00D93094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</w:p>
        </w:tc>
      </w:tr>
      <w:tr w:rsidR="00F971D8" w:rsidRPr="009C218E" w:rsidTr="00D93094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</w:p>
        </w:tc>
      </w:tr>
      <w:tr w:rsidR="00F971D8" w:rsidRPr="009C218E" w:rsidTr="00D93094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</w:p>
        </w:tc>
      </w:tr>
      <w:tr w:rsidR="00F971D8" w:rsidRPr="009C218E" w:rsidTr="00D93094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</w:p>
        </w:tc>
      </w:tr>
      <w:tr w:rsidR="00F971D8" w:rsidRPr="009C218E" w:rsidTr="00D93094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</w:p>
        </w:tc>
      </w:tr>
      <w:tr w:rsidR="00F971D8" w:rsidRPr="009C218E" w:rsidTr="00D93094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</w:p>
        </w:tc>
      </w:tr>
      <w:tr w:rsidR="00F971D8" w:rsidRPr="009C218E" w:rsidTr="00D93094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</w:p>
        </w:tc>
      </w:tr>
      <w:tr w:rsidR="00F971D8" w:rsidRPr="009C218E" w:rsidTr="00D93094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1F37FD" w:rsidRDefault="001F37FD" w:rsidP="001F37FD">
            <w:pPr>
              <w:jc w:val="left"/>
              <w:rPr>
                <w:b/>
                <w:lang w:val="ru-RU" w:eastAsia="en-US"/>
              </w:rPr>
            </w:pPr>
          </w:p>
        </w:tc>
      </w:tr>
    </w:tbl>
    <w:p w:rsidR="00F971D8" w:rsidRPr="00DA3C52" w:rsidRDefault="00F971D8" w:rsidP="00F971D8">
      <w:pPr>
        <w:ind w:firstLine="709"/>
        <w:jc w:val="center"/>
        <w:rPr>
          <w:b/>
          <w:lang w:val="ru-RU"/>
        </w:rPr>
      </w:pPr>
      <w:r w:rsidRPr="00DA3C52">
        <w:rPr>
          <w:b/>
          <w:lang w:val="ru-RU"/>
        </w:rPr>
        <w:t xml:space="preserve">Заявка на курсы </w:t>
      </w:r>
    </w:p>
    <w:p w:rsidR="00F971D8" w:rsidRPr="00DA3C52" w:rsidRDefault="00F971D8" w:rsidP="00F971D8">
      <w:pPr>
        <w:spacing w:after="200"/>
        <w:jc w:val="center"/>
        <w:rPr>
          <w:b/>
          <w:lang w:val="ru-RU"/>
        </w:rPr>
      </w:pPr>
      <w:r w:rsidRPr="00DA3C52">
        <w:rPr>
          <w:b/>
          <w:lang w:val="ru-RU"/>
        </w:rPr>
        <w:t xml:space="preserve"> повышения квалификации на 2024-2025 учебный год.</w:t>
      </w:r>
    </w:p>
    <w:p w:rsidR="00F971D8" w:rsidRPr="00DA3C52" w:rsidRDefault="00F971D8" w:rsidP="00F971D8">
      <w:pPr>
        <w:rPr>
          <w:b/>
          <w:lang w:val="ru-RU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817"/>
        <w:gridCol w:w="2693"/>
        <w:gridCol w:w="1843"/>
        <w:gridCol w:w="1985"/>
        <w:gridCol w:w="2409"/>
      </w:tblGrid>
      <w:tr w:rsidR="00F971D8" w:rsidRPr="009C218E" w:rsidTr="00D93094">
        <w:trPr>
          <w:trHeight w:val="6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b/>
                <w:lang w:eastAsia="en-US"/>
              </w:rPr>
            </w:pPr>
            <w:r w:rsidRPr="009C218E">
              <w:rPr>
                <w:b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b/>
                <w:lang w:eastAsia="en-US"/>
              </w:rPr>
            </w:pPr>
            <w:r w:rsidRPr="009C218E">
              <w:rPr>
                <w:b/>
              </w:rPr>
              <w:t>ФИО 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b/>
                <w:lang w:eastAsia="en-US"/>
              </w:rPr>
            </w:pPr>
            <w:r w:rsidRPr="009C218E">
              <w:rPr>
                <w:b/>
              </w:rPr>
              <w:t xml:space="preserve">Должность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rPr>
                <w:b/>
              </w:rPr>
            </w:pPr>
            <w:r w:rsidRPr="009C218E">
              <w:rPr>
                <w:b/>
              </w:rPr>
              <w:t xml:space="preserve">           Сроки </w:t>
            </w:r>
          </w:p>
          <w:p w:rsidR="00F971D8" w:rsidRPr="009C218E" w:rsidRDefault="00F971D8" w:rsidP="00D93094">
            <w:pPr>
              <w:rPr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b/>
              </w:rPr>
            </w:pPr>
            <w:r w:rsidRPr="009C218E">
              <w:rPr>
                <w:b/>
              </w:rPr>
              <w:t xml:space="preserve">Отметка </w:t>
            </w:r>
          </w:p>
          <w:p w:rsidR="00F971D8" w:rsidRPr="009C218E" w:rsidRDefault="00F971D8" w:rsidP="00D93094">
            <w:pPr>
              <w:rPr>
                <w:b/>
                <w:lang w:eastAsia="en-US"/>
              </w:rPr>
            </w:pPr>
            <w:r w:rsidRPr="009C218E">
              <w:rPr>
                <w:b/>
              </w:rPr>
              <w:t xml:space="preserve">о прохождении </w:t>
            </w:r>
          </w:p>
        </w:tc>
      </w:tr>
      <w:tr w:rsidR="00F971D8" w:rsidRPr="009C218E" w:rsidTr="00D93094">
        <w:trPr>
          <w:trHeight w:val="6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7614B7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F971D8" w:rsidRPr="009C218E" w:rsidTr="00D93094">
        <w:trPr>
          <w:trHeight w:val="6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7614B7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Pr="009C218E" w:rsidRDefault="00F971D8" w:rsidP="00D93094">
            <w:pPr>
              <w:rPr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F971D8" w:rsidRPr="009C218E" w:rsidTr="00D93094">
        <w:trPr>
          <w:trHeight w:val="6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7614B7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Pr="009C218E" w:rsidRDefault="00F971D8" w:rsidP="00D93094">
            <w:pPr>
              <w:rPr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F971D8" w:rsidRPr="009C218E" w:rsidTr="00D93094">
        <w:trPr>
          <w:trHeight w:val="6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7614B7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Default="00F971D8" w:rsidP="00D93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Pr="009C218E" w:rsidRDefault="00F971D8" w:rsidP="00D93094">
            <w:pPr>
              <w:rPr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F971D8" w:rsidRPr="009C218E" w:rsidTr="00D93094">
        <w:trPr>
          <w:trHeight w:val="4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7614B7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Default="00F971D8" w:rsidP="00D93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1F37FD" w:rsidRPr="001F37FD" w:rsidRDefault="001F37FD" w:rsidP="00D93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Pr="009C218E" w:rsidRDefault="00F971D8" w:rsidP="00D93094">
            <w:pPr>
              <w:rPr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F971D8" w:rsidRPr="009C218E" w:rsidTr="00D93094">
        <w:trPr>
          <w:trHeight w:val="4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7614B7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Default="00F971D8" w:rsidP="00D93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1F37FD" w:rsidRPr="001F37FD" w:rsidRDefault="001F37FD" w:rsidP="00D93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9C218E" w:rsidRDefault="00F971D8" w:rsidP="00D93094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Pr="009C218E" w:rsidRDefault="00F971D8" w:rsidP="00D93094">
            <w:pPr>
              <w:rPr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9C218E" w:rsidRDefault="00F971D8" w:rsidP="00D93094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</w:tbl>
    <w:p w:rsidR="00F971D8" w:rsidRDefault="00F971D8" w:rsidP="00F971D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Оперативные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совещания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заведующем</w:t>
      </w:r>
    </w:p>
    <w:p w:rsidR="00F971D8" w:rsidRPr="00DD2539" w:rsidRDefault="00F971D8" w:rsidP="00F971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Текущие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перспективные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решаются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совещаниях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заведующем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совещаний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71D8" w:rsidRPr="00FF0E22" w:rsidRDefault="00F971D8" w:rsidP="00F971D8">
      <w:pPr>
        <w:spacing w:line="600" w:lineRule="atLeast"/>
        <w:rPr>
          <w:b/>
          <w:bCs/>
          <w:color w:val="252525"/>
          <w:spacing w:val="-2"/>
          <w:sz w:val="32"/>
          <w:szCs w:val="48"/>
        </w:rPr>
      </w:pPr>
      <w:r w:rsidRPr="00FF0E22">
        <w:rPr>
          <w:b/>
          <w:bCs/>
          <w:color w:val="252525"/>
          <w:spacing w:val="-2"/>
          <w:sz w:val="32"/>
          <w:szCs w:val="48"/>
        </w:rPr>
        <w:t>2.4. Мониторинг инфраструктуры РППС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35"/>
        <w:gridCol w:w="1468"/>
        <w:gridCol w:w="2782"/>
      </w:tblGrid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1D8" w:rsidRDefault="00F971D8" w:rsidP="00D930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1D8" w:rsidRDefault="00F971D8" w:rsidP="00D930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1D8" w:rsidRDefault="00F971D8" w:rsidP="00D930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971D8" w:rsidRPr="001F37FD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РППС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санитарным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70714B" w:rsidRDefault="00F971D8" w:rsidP="00D930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70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70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1F37FD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центры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  <w:p w:rsidR="00F971D8" w:rsidRPr="0070714B" w:rsidRDefault="00F971D8" w:rsidP="00D93094">
            <w:pPr>
              <w:rPr>
                <w:lang w:val="ru-RU"/>
              </w:rPr>
            </w:pPr>
            <w:r w:rsidRPr="0070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70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</w:tbl>
    <w:p w:rsidR="00F971D8" w:rsidRPr="0070714B" w:rsidRDefault="00F971D8" w:rsidP="00F971D8">
      <w:pPr>
        <w:spacing w:line="600" w:lineRule="atLeast"/>
        <w:rPr>
          <w:b/>
          <w:bCs/>
          <w:color w:val="252525"/>
          <w:spacing w:val="-2"/>
          <w:sz w:val="28"/>
          <w:szCs w:val="48"/>
          <w:lang w:val="ru-RU"/>
        </w:rPr>
      </w:pPr>
      <w:r w:rsidRPr="0070714B">
        <w:rPr>
          <w:b/>
          <w:bCs/>
          <w:color w:val="252525"/>
          <w:spacing w:val="-2"/>
          <w:sz w:val="28"/>
          <w:szCs w:val="48"/>
          <w:lang w:val="ru-RU"/>
        </w:rPr>
        <w:t xml:space="preserve">Блок </w:t>
      </w:r>
      <w:r w:rsidRPr="0070714B">
        <w:rPr>
          <w:b/>
          <w:bCs/>
          <w:color w:val="252525"/>
          <w:spacing w:val="-2"/>
          <w:sz w:val="28"/>
          <w:szCs w:val="48"/>
        </w:rPr>
        <w:t>III</w:t>
      </w:r>
      <w:r w:rsidRPr="0070714B">
        <w:rPr>
          <w:b/>
          <w:bCs/>
          <w:color w:val="252525"/>
          <w:spacing w:val="-2"/>
          <w:sz w:val="28"/>
          <w:szCs w:val="48"/>
          <w:lang w:val="ru-RU"/>
        </w:rPr>
        <w:t>. ХОЗЯЙСТВЕННАЯ ДЕЯТЕЛЬНОСТЬ И</w:t>
      </w:r>
      <w:r w:rsidRPr="0070714B">
        <w:rPr>
          <w:b/>
          <w:bCs/>
          <w:color w:val="252525"/>
          <w:spacing w:val="-2"/>
          <w:sz w:val="28"/>
          <w:szCs w:val="48"/>
        </w:rPr>
        <w:t> </w:t>
      </w:r>
      <w:r w:rsidRPr="0070714B">
        <w:rPr>
          <w:b/>
          <w:bCs/>
          <w:color w:val="252525"/>
          <w:spacing w:val="-2"/>
          <w:sz w:val="28"/>
          <w:szCs w:val="48"/>
          <w:lang w:val="ru-RU"/>
        </w:rPr>
        <w:t>БЕЗОПАСНОСТЬ</w:t>
      </w:r>
    </w:p>
    <w:p w:rsidR="00F971D8" w:rsidRPr="0070714B" w:rsidRDefault="00F971D8" w:rsidP="00F971D8">
      <w:pPr>
        <w:spacing w:line="600" w:lineRule="atLeast"/>
        <w:rPr>
          <w:b/>
          <w:bCs/>
          <w:color w:val="252525"/>
          <w:spacing w:val="-2"/>
          <w:sz w:val="28"/>
          <w:szCs w:val="48"/>
          <w:lang w:val="ru-RU"/>
        </w:rPr>
      </w:pPr>
      <w:r w:rsidRPr="0070714B">
        <w:rPr>
          <w:b/>
          <w:bCs/>
          <w:color w:val="252525"/>
          <w:spacing w:val="-2"/>
          <w:sz w:val="28"/>
          <w:szCs w:val="48"/>
          <w:lang w:val="ru-RU"/>
        </w:rPr>
        <w:t>3.1. Закупка и</w:t>
      </w:r>
      <w:r w:rsidRPr="0070714B">
        <w:rPr>
          <w:b/>
          <w:bCs/>
          <w:color w:val="252525"/>
          <w:spacing w:val="-2"/>
          <w:sz w:val="28"/>
          <w:szCs w:val="48"/>
        </w:rPr>
        <w:t> </w:t>
      </w:r>
      <w:r w:rsidRPr="0070714B">
        <w:rPr>
          <w:b/>
          <w:bCs/>
          <w:color w:val="252525"/>
          <w:spacing w:val="-2"/>
          <w:sz w:val="28"/>
          <w:szCs w:val="48"/>
          <w:lang w:val="ru-RU"/>
        </w:rPr>
        <w:t>содержание материально-технической базы</w:t>
      </w:r>
    </w:p>
    <w:p w:rsidR="00F971D8" w:rsidRDefault="00F971D8" w:rsidP="00F971D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Организационные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54"/>
        <w:gridCol w:w="1524"/>
        <w:gridCol w:w="2327"/>
      </w:tblGrid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873124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873124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</w:tbl>
    <w:p w:rsidR="00F971D8" w:rsidRPr="009F3355" w:rsidRDefault="00F971D8" w:rsidP="00F971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3.1.2. </w:t>
      </w: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</w:t>
      </w: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</w:t>
      </w: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санитарных</w:t>
      </w: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</w:t>
      </w: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гигиенических</w:t>
      </w: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76"/>
        <w:gridCol w:w="1112"/>
        <w:gridCol w:w="2917"/>
      </w:tblGrid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971D8" w:rsidRPr="001F37FD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пищеблока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таблицы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6.18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1.2.3685-21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1D8" w:rsidRPr="00873124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Чупалаева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873124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1D8" w:rsidRPr="00873124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лицензирования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абинета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1D8" w:rsidRPr="00873124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1D8" w:rsidRPr="00873124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F971D8" w:rsidRDefault="00F971D8" w:rsidP="00F971D8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>3.2. Безопасность</w:t>
      </w:r>
    </w:p>
    <w:p w:rsidR="00F971D8" w:rsidRPr="00873124" w:rsidRDefault="00F971D8" w:rsidP="00F971D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3.2.1.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Антитеррористическая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защищенность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92"/>
        <w:gridCol w:w="1145"/>
        <w:gridCol w:w="3568"/>
      </w:tblGrid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971D8" w:rsidRPr="009F3355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RPr="00873124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1D8" w:rsidRPr="00873124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недостающие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камеры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видеонаблюдения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1D8" w:rsidRPr="00873124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1D8" w:rsidRPr="00873124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71D8" w:rsidRDefault="00F971D8" w:rsidP="00F971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1D8" w:rsidRDefault="00F971D8" w:rsidP="00F971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1D8" w:rsidRPr="00CD7944" w:rsidRDefault="00F971D8" w:rsidP="007614B7">
      <w:pPr>
        <w:pStyle w:val="a3"/>
        <w:numPr>
          <w:ilvl w:val="0"/>
          <w:numId w:val="7"/>
        </w:numPr>
        <w:rPr>
          <w:rFonts w:hAnsi="Times New Roman" w:cs="Times New Roman"/>
          <w:b/>
          <w:color w:val="000000"/>
          <w:sz w:val="36"/>
          <w:szCs w:val="24"/>
          <w:lang w:val="ru-RU"/>
        </w:rPr>
      </w:pPr>
      <w:r w:rsidRPr="00CD7944">
        <w:rPr>
          <w:rFonts w:hAnsi="Times New Roman" w:cs="Times New Roman"/>
          <w:b/>
          <w:color w:val="000000"/>
          <w:sz w:val="36"/>
          <w:szCs w:val="24"/>
          <w:lang w:val="ru-RU"/>
        </w:rPr>
        <w:t>Организация</w:t>
      </w:r>
      <w:r w:rsidRPr="00CD7944">
        <w:rPr>
          <w:rFonts w:hAnsi="Times New Roman" w:cs="Times New Roman"/>
          <w:b/>
          <w:color w:val="000000"/>
          <w:sz w:val="36"/>
          <w:szCs w:val="24"/>
          <w:lang w:val="ru-RU"/>
        </w:rPr>
        <w:t xml:space="preserve"> </w:t>
      </w:r>
      <w:r w:rsidRPr="00CD7944">
        <w:rPr>
          <w:rFonts w:hAnsi="Times New Roman" w:cs="Times New Roman"/>
          <w:b/>
          <w:color w:val="000000"/>
          <w:sz w:val="36"/>
          <w:szCs w:val="24"/>
          <w:lang w:val="ru-RU"/>
        </w:rPr>
        <w:t>работы</w:t>
      </w:r>
      <w:r w:rsidRPr="00CD7944">
        <w:rPr>
          <w:rFonts w:hAnsi="Times New Roman" w:cs="Times New Roman"/>
          <w:b/>
          <w:color w:val="000000"/>
          <w:sz w:val="36"/>
          <w:szCs w:val="24"/>
          <w:lang w:val="ru-RU"/>
        </w:rPr>
        <w:t xml:space="preserve"> </w:t>
      </w:r>
      <w:r w:rsidRPr="00CD7944">
        <w:rPr>
          <w:rFonts w:hAnsi="Times New Roman" w:cs="Times New Roman"/>
          <w:b/>
          <w:color w:val="000000"/>
          <w:sz w:val="36"/>
          <w:szCs w:val="24"/>
          <w:lang w:val="ru-RU"/>
        </w:rPr>
        <w:t>сетевого</w:t>
      </w:r>
      <w:r w:rsidRPr="00CD7944">
        <w:rPr>
          <w:rFonts w:hAnsi="Times New Roman" w:cs="Times New Roman"/>
          <w:b/>
          <w:color w:val="000000"/>
          <w:sz w:val="36"/>
          <w:szCs w:val="24"/>
          <w:lang w:val="ru-RU"/>
        </w:rPr>
        <w:t xml:space="preserve"> </w:t>
      </w:r>
      <w:r w:rsidRPr="00CD7944">
        <w:rPr>
          <w:rFonts w:hAnsi="Times New Roman" w:cs="Times New Roman"/>
          <w:b/>
          <w:color w:val="000000"/>
          <w:sz w:val="36"/>
          <w:szCs w:val="24"/>
          <w:lang w:val="ru-RU"/>
        </w:rPr>
        <w:t>взаимодействия</w:t>
      </w:r>
      <w:r w:rsidRPr="00CD7944">
        <w:rPr>
          <w:rFonts w:hAnsi="Times New Roman" w:cs="Times New Roman"/>
          <w:b/>
          <w:color w:val="000000"/>
          <w:sz w:val="36"/>
          <w:szCs w:val="24"/>
          <w:lang w:val="ru-RU"/>
        </w:rPr>
        <w:t xml:space="preserve"> </w:t>
      </w:r>
    </w:p>
    <w:p w:rsidR="00F971D8" w:rsidRDefault="00F971D8" w:rsidP="00F971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661" w:type="dxa"/>
        <w:tblInd w:w="-634" w:type="dxa"/>
        <w:tblLook w:val="0600"/>
      </w:tblPr>
      <w:tblGrid>
        <w:gridCol w:w="5387"/>
        <w:gridCol w:w="1843"/>
        <w:gridCol w:w="2431"/>
      </w:tblGrid>
      <w:tr w:rsidR="00F971D8" w:rsidTr="00D9309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«Внимание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«Скоро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«Здравствуй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Сентябрь—июнь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Инспекторы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ГИБДД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</w:tc>
      </w:tr>
      <w:tr w:rsidR="00F971D8" w:rsidTr="00D9309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ДТП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совершаемые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квартал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Инспекторы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ГИБДД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971D8" w:rsidTr="00D9309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D8" w:rsidRDefault="00F971D8" w:rsidP="00D930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Инспекторы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ГИБДД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971D8" w:rsidTr="00D9309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D8" w:rsidRDefault="00F971D8" w:rsidP="00D930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Инспекторы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ГИБДД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971D8" w:rsidTr="00D9309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48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 w:rsidR="00B448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B448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Балахани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преемственности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  <w:p w:rsidR="00F971D8" w:rsidRDefault="00F971D8" w:rsidP="00D930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D7944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</w:t>
            </w:r>
          </w:p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71D8" w:rsidRPr="00F971D8" w:rsidRDefault="00F971D8" w:rsidP="00F971D8">
      <w:pPr>
        <w:jc w:val="center"/>
        <w:rPr>
          <w:b/>
          <w:lang w:val="ru-RU"/>
        </w:rPr>
      </w:pPr>
    </w:p>
    <w:p w:rsidR="00F971D8" w:rsidRDefault="00F971D8" w:rsidP="007614B7">
      <w:pPr>
        <w:pStyle w:val="a3"/>
        <w:numPr>
          <w:ilvl w:val="0"/>
          <w:numId w:val="67"/>
        </w:numPr>
        <w:spacing w:before="0" w:beforeAutospacing="0" w:after="200" w:afterAutospacing="0" w:line="276" w:lineRule="auto"/>
        <w:jc w:val="center"/>
        <w:rPr>
          <w:b/>
          <w:sz w:val="32"/>
        </w:rPr>
      </w:pPr>
      <w:r>
        <w:rPr>
          <w:b/>
          <w:sz w:val="32"/>
        </w:rPr>
        <w:t>Административно-хозяйственная деятельность</w:t>
      </w: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517"/>
        <w:gridCol w:w="1418"/>
        <w:gridCol w:w="992"/>
        <w:gridCol w:w="1276"/>
      </w:tblGrid>
      <w:tr w:rsidR="00F971D8" w:rsidTr="00D93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  <w:p w:rsidR="00F971D8" w:rsidRDefault="00F971D8" w:rsidP="00D930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Срок</w:t>
            </w:r>
          </w:p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Отметка обтспользовании</w:t>
            </w:r>
          </w:p>
        </w:tc>
      </w:tr>
      <w:tr w:rsidR="00F971D8" w:rsidTr="00D93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D8" w:rsidRDefault="00F971D8" w:rsidP="007614B7">
            <w:pPr>
              <w:numPr>
                <w:ilvl w:val="0"/>
                <w:numId w:val="6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EC6EB0" w:rsidRDefault="00F971D8" w:rsidP="00D9309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EC6EB0">
              <w:rPr>
                <w:lang w:val="ru-RU"/>
              </w:rPr>
              <w:t>Проведение проверки наличия, технического состояния и готовности первичных средств пожаротушения к использованию.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Два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Завхоз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1D8" w:rsidTr="00D93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D8" w:rsidRDefault="00F971D8" w:rsidP="007614B7">
            <w:pPr>
              <w:numPr>
                <w:ilvl w:val="0"/>
                <w:numId w:val="6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EC6EB0" w:rsidRDefault="00F971D8" w:rsidP="00D93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EB0">
              <w:rPr>
                <w:lang w:val="ru-RU"/>
              </w:rPr>
              <w:t>Проверка пожарного гидранта на водоотдачу.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Май</w:t>
            </w:r>
          </w:p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Default="00F971D8" w:rsidP="00D930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Завхоз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Default="00F971D8" w:rsidP="00D930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1D8" w:rsidTr="00D93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D8" w:rsidRDefault="00F971D8" w:rsidP="007614B7">
            <w:pPr>
              <w:numPr>
                <w:ilvl w:val="0"/>
                <w:numId w:val="6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EC6EB0" w:rsidRDefault="00F971D8" w:rsidP="00D93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EB0">
              <w:rPr>
                <w:lang w:val="ru-RU"/>
              </w:rPr>
              <w:t>Проверка работоспособности внутренних пожарных кранов.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Май</w:t>
            </w:r>
          </w:p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Default="00F971D8" w:rsidP="00D930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Завхоз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Default="00F971D8" w:rsidP="00D930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1D8" w:rsidTr="00D93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D8" w:rsidRDefault="00F971D8" w:rsidP="007614B7">
            <w:pPr>
              <w:numPr>
                <w:ilvl w:val="0"/>
                <w:numId w:val="6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Default="00F971D8" w:rsidP="00D93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Проверка состояния подвального помещения.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Default="00F971D8" w:rsidP="00D930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Завхоз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Default="00F971D8" w:rsidP="00D930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1D8" w:rsidTr="00D93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D8" w:rsidRDefault="00F971D8" w:rsidP="007614B7">
            <w:pPr>
              <w:numPr>
                <w:ilvl w:val="0"/>
                <w:numId w:val="6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EC6EB0" w:rsidRDefault="00F971D8" w:rsidP="00D93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EB0">
              <w:rPr>
                <w:lang w:val="ru-RU"/>
              </w:rPr>
              <w:t>Проведение контрольной проверки технического состояния электророзеток, выключателей и электроприборов.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Декабрь</w:t>
            </w:r>
          </w:p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июнь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Default="00F971D8" w:rsidP="00D930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Завхоз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Default="00F971D8" w:rsidP="00D930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1D8" w:rsidTr="00D93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D8" w:rsidRDefault="00F971D8" w:rsidP="007614B7">
            <w:pPr>
              <w:numPr>
                <w:ilvl w:val="0"/>
                <w:numId w:val="6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EC6EB0" w:rsidRDefault="00F971D8" w:rsidP="00D930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6EB0">
              <w:rPr>
                <w:color w:val="000000" w:themeColor="text1"/>
                <w:lang w:val="ru-RU"/>
              </w:rPr>
              <w:t>Проверка состояния подъездных путей к пожарному гидранту и наличие указателя на территории.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Постоянно</w:t>
            </w:r>
          </w:p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Default="00F971D8" w:rsidP="00D930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Завхоз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Default="00F971D8" w:rsidP="00D930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1D8" w:rsidTr="00D93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D8" w:rsidRDefault="00F971D8" w:rsidP="007614B7">
            <w:pPr>
              <w:numPr>
                <w:ilvl w:val="0"/>
                <w:numId w:val="6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EC6EB0" w:rsidRDefault="00F971D8" w:rsidP="00D93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EB0">
              <w:rPr>
                <w:lang w:val="ru-RU"/>
              </w:rPr>
              <w:t>Обновление информационных материалов в уголках пожарной безопасности.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Ответственный по направлению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1D8" w:rsidTr="00D93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D8" w:rsidRDefault="00F971D8" w:rsidP="007614B7">
            <w:pPr>
              <w:numPr>
                <w:ilvl w:val="0"/>
                <w:numId w:val="6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EC6EB0" w:rsidRDefault="00F971D8" w:rsidP="00D93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EB0">
              <w:rPr>
                <w:lang w:val="ru-RU"/>
              </w:rPr>
              <w:t>Проведение учебной тренировки противопожарного звена по действиям в случае возникновения пожара в помещении</w:t>
            </w:r>
            <w:proofErr w:type="gramStart"/>
            <w:r w:rsidRPr="00EC6EB0"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 отдельному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Default="00F971D8" w:rsidP="00D930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Завхоз Ответственный по направлению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Default="00F971D8" w:rsidP="00D930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1D8" w:rsidTr="00D93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D8" w:rsidRDefault="00F971D8" w:rsidP="007614B7">
            <w:pPr>
              <w:numPr>
                <w:ilvl w:val="0"/>
                <w:numId w:val="6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EC6EB0" w:rsidRDefault="00F971D8" w:rsidP="00D93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EB0">
              <w:rPr>
                <w:lang w:val="ru-RU"/>
              </w:rPr>
              <w:t>Проверка работоспособности автоматической системы пожарной сигнализации  и речевого оповещения людей.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Default="00F971D8" w:rsidP="00D930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Завхоз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Default="00F971D8" w:rsidP="00D930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1D8" w:rsidTr="00D93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D8" w:rsidRDefault="00F971D8" w:rsidP="007614B7">
            <w:pPr>
              <w:numPr>
                <w:ilvl w:val="0"/>
                <w:numId w:val="6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EC6EB0" w:rsidRDefault="00F971D8" w:rsidP="00D93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EB0">
              <w:rPr>
                <w:lang w:val="ru-RU"/>
              </w:rPr>
              <w:t>Проверка работоспособности прямой связи  с пожарной частью.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Default="00F971D8" w:rsidP="00D930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Завхоз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Default="00F971D8" w:rsidP="00D930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1D8" w:rsidTr="00D93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D8" w:rsidRDefault="00F971D8" w:rsidP="007614B7">
            <w:pPr>
              <w:numPr>
                <w:ilvl w:val="0"/>
                <w:numId w:val="6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EC6EB0" w:rsidRDefault="00F971D8" w:rsidP="00D930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6EB0">
              <w:rPr>
                <w:lang w:val="ru-RU"/>
              </w:rPr>
              <w:t>Проведение  освещение по вопросам  обеспечения безопасности учебного процесса и антитеррористической защищённости.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Сентябрь</w:t>
            </w:r>
          </w:p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Ответственный по направлению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1D8" w:rsidTr="00D93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D8" w:rsidRDefault="00F971D8" w:rsidP="007614B7">
            <w:pPr>
              <w:numPr>
                <w:ilvl w:val="0"/>
                <w:numId w:val="6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EC6EB0" w:rsidRDefault="00F971D8" w:rsidP="00D93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EB0">
              <w:rPr>
                <w:lang w:val="ru-RU"/>
              </w:rPr>
              <w:t>Проведение проверки состояния антитеррористической защищенности</w:t>
            </w:r>
            <w:proofErr w:type="gramStart"/>
            <w:r w:rsidRPr="00EC6EB0"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Завхоз Ответственный по направлению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1D8" w:rsidTr="00D93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D8" w:rsidRDefault="00F971D8" w:rsidP="007614B7">
            <w:pPr>
              <w:numPr>
                <w:ilvl w:val="0"/>
                <w:numId w:val="6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EC6EB0" w:rsidRDefault="00F971D8" w:rsidP="00D93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EB0">
              <w:rPr>
                <w:lang w:val="ru-RU"/>
              </w:rPr>
              <w:t>Сбор данных о месте постоянной регистрации родителей, вновь пришедших детей.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При</w:t>
            </w:r>
          </w:p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Приёме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Делопроизводитель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1D8" w:rsidTr="00D93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D8" w:rsidRDefault="00F971D8" w:rsidP="007614B7">
            <w:pPr>
              <w:numPr>
                <w:ilvl w:val="0"/>
                <w:numId w:val="6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EC6EB0" w:rsidRDefault="00F971D8" w:rsidP="00D93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EB0">
              <w:rPr>
                <w:lang w:val="ru-RU"/>
              </w:rPr>
              <w:t>Проверка состояния ограждения по периметру территории и его частичный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Завхоз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1D8" w:rsidTr="00D93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D8" w:rsidRDefault="00F971D8" w:rsidP="007614B7">
            <w:pPr>
              <w:numPr>
                <w:ilvl w:val="0"/>
                <w:numId w:val="6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EC6EB0" w:rsidRDefault="00F971D8" w:rsidP="00D93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EB0">
              <w:rPr>
                <w:lang w:val="ru-RU"/>
              </w:rPr>
              <w:t>Техническое обслуживание домофона на входной калитке на территорию</w:t>
            </w:r>
            <w:proofErr w:type="gramStart"/>
            <w:r w:rsidRPr="00EC6EB0"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Завхоз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1D8" w:rsidTr="00D93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D8" w:rsidRDefault="00F971D8" w:rsidP="007614B7">
            <w:pPr>
              <w:numPr>
                <w:ilvl w:val="0"/>
                <w:numId w:val="6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EC6EB0" w:rsidRDefault="00F971D8" w:rsidP="00D93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EB0">
              <w:rPr>
                <w:lang w:val="ru-RU"/>
              </w:rPr>
              <w:t>Проведение встреч с родительской общественностью по вопросам обеспечения общественного порядка и безопасности  в период проведения мероприятий, посвящённых началу нового учебного года.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Заведующий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1D8" w:rsidTr="00D93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D8" w:rsidRDefault="00F971D8" w:rsidP="007614B7">
            <w:pPr>
              <w:numPr>
                <w:ilvl w:val="0"/>
                <w:numId w:val="6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EC6EB0" w:rsidRDefault="00F971D8" w:rsidP="00D93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EB0">
              <w:rPr>
                <w:lang w:val="ru-RU"/>
              </w:rPr>
              <w:t>Подбор и приобретение учебно-методических пособий и информационных материалов для уголков безопасности.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Зам.зав.по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1D8" w:rsidTr="00D93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D8" w:rsidRDefault="00F971D8" w:rsidP="007614B7">
            <w:pPr>
              <w:numPr>
                <w:ilvl w:val="0"/>
                <w:numId w:val="6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EC6EB0" w:rsidRDefault="00F971D8" w:rsidP="00D93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EB0">
              <w:rPr>
                <w:lang w:val="ru-RU"/>
              </w:rPr>
              <w:t>Проведение корректировки информационных материалов, находящихся на посту охраны и документации, определяющей порядок несения дежурств.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Default="00F971D8" w:rsidP="00D930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Завхоз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Default="00F971D8" w:rsidP="00D930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1D8" w:rsidTr="00D93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D8" w:rsidRDefault="00F971D8" w:rsidP="007614B7">
            <w:pPr>
              <w:numPr>
                <w:ilvl w:val="0"/>
                <w:numId w:val="6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EC6EB0" w:rsidRDefault="00F971D8" w:rsidP="00D93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EB0">
              <w:rPr>
                <w:lang w:val="ru-RU"/>
              </w:rPr>
              <w:t>Проведение проверки работоспособности кнопки тревожной сигнализации с регистрацией в журнале.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Ежедневно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Default="00F971D8" w:rsidP="00D930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Завхоз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Default="00F971D8" w:rsidP="00D930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1D8" w:rsidTr="00D93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D8" w:rsidRDefault="00F971D8" w:rsidP="007614B7">
            <w:pPr>
              <w:numPr>
                <w:ilvl w:val="0"/>
                <w:numId w:val="6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EC6EB0" w:rsidRDefault="00F971D8" w:rsidP="00D93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EB0">
              <w:rPr>
                <w:lang w:val="ru-RU"/>
              </w:rPr>
              <w:t>Технический осмотр здания и сооружений на территории</w:t>
            </w:r>
            <w:proofErr w:type="gramStart"/>
            <w:r w:rsidRPr="00EC6EB0"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Май</w:t>
            </w:r>
          </w:p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Default="00F971D8" w:rsidP="00D930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Завхоз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Default="00F971D8" w:rsidP="00D930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1D8" w:rsidTr="00D93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D8" w:rsidRDefault="00F971D8" w:rsidP="007614B7">
            <w:pPr>
              <w:numPr>
                <w:ilvl w:val="0"/>
                <w:numId w:val="6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EC6EB0" w:rsidRDefault="00F971D8" w:rsidP="00D93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EB0">
              <w:rPr>
                <w:lang w:val="ru-RU"/>
              </w:rPr>
              <w:t>Проверка вытяжек и вентиляционной системы в помещениях</w:t>
            </w:r>
            <w:proofErr w:type="gramStart"/>
            <w:r w:rsidRPr="00EC6EB0"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Май</w:t>
            </w:r>
          </w:p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Default="00F971D8" w:rsidP="00D930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Завхоз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Default="00F971D8" w:rsidP="00D930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1D8" w:rsidRPr="001F37FD" w:rsidTr="00D93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D8" w:rsidRDefault="00F971D8" w:rsidP="007614B7">
            <w:pPr>
              <w:numPr>
                <w:ilvl w:val="0"/>
                <w:numId w:val="6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EC6EB0" w:rsidRDefault="00F971D8" w:rsidP="00D93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EB0">
              <w:rPr>
                <w:lang w:val="ru-RU"/>
              </w:rPr>
              <w:t>Проверка гимнастических снарядов, спортивного оборудования и спортивного зала на готовность к проведению занятий с воспитанниками.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Июль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EC6EB0" w:rsidRDefault="00F971D8" w:rsidP="00D930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EB0">
              <w:rPr>
                <w:lang w:val="ru-RU"/>
              </w:rPr>
              <w:t xml:space="preserve">Завхоз инструктор по физической культуре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EC6EB0" w:rsidRDefault="00F971D8" w:rsidP="00D930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D8" w:rsidTr="00D93094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D8" w:rsidRPr="00EC6EB0" w:rsidRDefault="00F971D8" w:rsidP="007614B7">
            <w:pPr>
              <w:numPr>
                <w:ilvl w:val="0"/>
                <w:numId w:val="6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EC6EB0" w:rsidRDefault="00F971D8" w:rsidP="00D93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EB0">
              <w:rPr>
                <w:lang w:val="ru-RU"/>
              </w:rPr>
              <w:t>Проверка оборудования на игровых площадках на территории.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Июль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Default="00F971D8" w:rsidP="00D930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Завхоз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Default="00F971D8" w:rsidP="00D930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1D8" w:rsidTr="00D93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D8" w:rsidRDefault="00F971D8" w:rsidP="007614B7">
            <w:pPr>
              <w:numPr>
                <w:ilvl w:val="0"/>
                <w:numId w:val="6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EC6EB0" w:rsidRDefault="00F971D8" w:rsidP="00D93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EB0">
              <w:rPr>
                <w:lang w:val="ru-RU"/>
              </w:rPr>
              <w:t>Обучение безопасным методам и приемам выполнения работ, проведение инструктажа сотрудников по охране труда.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Pr="00EC6EB0" w:rsidRDefault="00F971D8" w:rsidP="00D93094">
            <w:pPr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EB0">
              <w:rPr>
                <w:lang w:val="ru-RU"/>
              </w:rPr>
              <w:t>Ноябрь, май и 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Завхоз Ответственный по направлению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1D8" w:rsidTr="00D93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D8" w:rsidRDefault="00F971D8" w:rsidP="007614B7">
            <w:pPr>
              <w:numPr>
                <w:ilvl w:val="0"/>
                <w:numId w:val="6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Default="00F971D8" w:rsidP="00D93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Приобретение канцтоваров, картриджей.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Июнь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Заведующий завхоз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1D8" w:rsidTr="00D93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D8" w:rsidRDefault="00F971D8" w:rsidP="007614B7">
            <w:pPr>
              <w:numPr>
                <w:ilvl w:val="0"/>
                <w:numId w:val="6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EC6EB0" w:rsidRDefault="00F971D8" w:rsidP="00D93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EB0">
              <w:rPr>
                <w:lang w:val="ru-RU"/>
              </w:rPr>
              <w:t>Благоустройство территории (высадка хвойных, декоративных растений, деревьев, цветов).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Коллектив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1D8" w:rsidTr="00D93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D8" w:rsidRDefault="00F971D8" w:rsidP="007614B7">
            <w:pPr>
              <w:numPr>
                <w:ilvl w:val="0"/>
                <w:numId w:val="6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EC6EB0" w:rsidRDefault="00F971D8" w:rsidP="00D93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EB0">
              <w:rPr>
                <w:lang w:val="ru-RU"/>
              </w:rPr>
              <w:t>Промывка и опрессовка системы отопления к отопительному периоду.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Завхоз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1D8" w:rsidTr="00D93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D8" w:rsidRDefault="00F971D8" w:rsidP="007614B7">
            <w:pPr>
              <w:numPr>
                <w:ilvl w:val="0"/>
                <w:numId w:val="6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Default="00F971D8" w:rsidP="00D93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Санитарная обработка всех помещений.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Июль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Завхоз медсестра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1D8" w:rsidTr="00D93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D8" w:rsidRDefault="00F971D8" w:rsidP="007614B7">
            <w:pPr>
              <w:numPr>
                <w:ilvl w:val="0"/>
                <w:numId w:val="6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8" w:rsidRPr="00EC6EB0" w:rsidRDefault="00F971D8" w:rsidP="00D93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EB0">
              <w:rPr>
                <w:lang w:val="ru-RU"/>
              </w:rPr>
              <w:t>Заключение договоров на 2024 год с обслуживающими организациями.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Декабрь-январь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Заведующий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1D8" w:rsidRPr="001F37FD" w:rsidTr="00D93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D8" w:rsidRDefault="00F971D8" w:rsidP="007614B7">
            <w:pPr>
              <w:numPr>
                <w:ilvl w:val="0"/>
                <w:numId w:val="6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EC6EB0" w:rsidRDefault="00F971D8" w:rsidP="00D93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EB0">
              <w:rPr>
                <w:lang w:val="ru-RU"/>
              </w:rPr>
              <w:t xml:space="preserve"> - Внедрение  ВСОК</w:t>
            </w:r>
            <w:proofErr w:type="gramStart"/>
            <w:r w:rsidRPr="00EC6EB0">
              <w:rPr>
                <w:lang w:val="ru-RU"/>
              </w:rPr>
              <w:t>О(</w:t>
            </w:r>
            <w:proofErr w:type="gramEnd"/>
            <w:r w:rsidRPr="00EC6EB0">
              <w:rPr>
                <w:lang w:val="ru-RU"/>
              </w:rPr>
              <w:t xml:space="preserve"> реализации проекта «Управление качеством дошкольного образования» обозначенного в Программе развития  на 2023-2027г   )</w:t>
            </w:r>
          </w:p>
          <w:p w:rsidR="00F971D8" w:rsidRPr="00EC6EB0" w:rsidRDefault="00F971D8" w:rsidP="00D93094">
            <w:pPr>
              <w:rPr>
                <w:lang w:val="ru-RU"/>
              </w:rPr>
            </w:pPr>
            <w:r w:rsidRPr="00EC6EB0">
              <w:rPr>
                <w:lang w:val="ru-RU"/>
              </w:rPr>
              <w:t xml:space="preserve">-Участие МКДО 2023г  </w:t>
            </w:r>
          </w:p>
          <w:p w:rsidR="00F971D8" w:rsidRPr="00EC6EB0" w:rsidRDefault="00F971D8" w:rsidP="00D93094">
            <w:pPr>
              <w:rPr>
                <w:lang w:val="ru-RU"/>
              </w:rPr>
            </w:pPr>
            <w:r w:rsidRPr="00EC6EB0">
              <w:rPr>
                <w:lang w:val="ru-RU"/>
              </w:rPr>
              <w:t xml:space="preserve">- Обеспечение финансирования обогащения образовательной среды в группах через участие в грантовых конкурсах (реализации проекта обозначенного в Программе развития МБДОУ ЦРР-ДС № 2 « Жемчужинка» ГБ» </w:t>
            </w:r>
            <w:r w:rsidRPr="00EC6EB0">
              <w:rPr>
                <w:rFonts w:eastAsiaTheme="minorEastAsia"/>
                <w:lang w:val="ru-RU"/>
              </w:rPr>
              <w:t xml:space="preserve"> на 2023-2027г</w:t>
            </w:r>
            <w:proofErr w:type="gramStart"/>
            <w:r w:rsidRPr="00EC6EB0">
              <w:rPr>
                <w:lang w:val="ru-RU"/>
              </w:rPr>
              <w:t xml:space="preserve"> )</w:t>
            </w:r>
            <w:proofErr w:type="gramEnd"/>
            <w:r w:rsidRPr="00EC6EB0">
              <w:rPr>
                <w:lang w:val="ru-RU"/>
              </w:rPr>
              <w:t xml:space="preserve">-  </w:t>
            </w:r>
          </w:p>
          <w:p w:rsidR="00F971D8" w:rsidRPr="00EC6EB0" w:rsidRDefault="00F971D8" w:rsidP="00D93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В  течении года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8" w:rsidRPr="00EC6EB0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EB0">
              <w:rPr>
                <w:lang w:val="ru-RU"/>
              </w:rPr>
              <w:t>Заведующий Зам</w:t>
            </w:r>
            <w:proofErr w:type="gramStart"/>
            <w:r w:rsidRPr="00EC6EB0">
              <w:rPr>
                <w:lang w:val="ru-RU"/>
              </w:rPr>
              <w:t>.з</w:t>
            </w:r>
            <w:proofErr w:type="gramEnd"/>
            <w:r w:rsidRPr="00EC6EB0">
              <w:rPr>
                <w:lang w:val="ru-RU"/>
              </w:rPr>
              <w:t xml:space="preserve">ав.по ВМР медсестра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8" w:rsidRPr="00EC6EB0" w:rsidRDefault="00F971D8" w:rsidP="00D9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971D8" w:rsidRPr="00B96D8B" w:rsidRDefault="00F971D8" w:rsidP="00F971D8">
      <w:pP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B96D8B">
        <w:rPr>
          <w:color w:val="222222"/>
          <w:sz w:val="33"/>
          <w:szCs w:val="33"/>
          <w:lang w:val="ru-RU"/>
        </w:rPr>
        <w:t>План-график ВСОК ДО</w:t>
      </w:r>
      <w:r>
        <w:rPr>
          <w:color w:val="222222"/>
          <w:sz w:val="33"/>
          <w:szCs w:val="33"/>
        </w:rPr>
        <w:t> </w:t>
      </w:r>
      <w:r w:rsidRPr="00B96D8B">
        <w:rPr>
          <w:color w:val="222222"/>
          <w:sz w:val="33"/>
          <w:szCs w:val="33"/>
          <w:lang w:val="ru-RU"/>
        </w:rPr>
        <w:t>детского сада на</w:t>
      </w:r>
      <w:r>
        <w:rPr>
          <w:color w:val="222222"/>
          <w:sz w:val="33"/>
          <w:szCs w:val="33"/>
        </w:rPr>
        <w:t> </w:t>
      </w:r>
      <w:r w:rsidRPr="00B96D8B">
        <w:rPr>
          <w:color w:val="222222"/>
          <w:sz w:val="33"/>
          <w:szCs w:val="33"/>
          <w:lang w:val="ru-RU"/>
        </w:rPr>
        <w:t>2024</w:t>
      </w:r>
      <w:r>
        <w:rPr>
          <w:color w:val="222222"/>
          <w:sz w:val="33"/>
          <w:szCs w:val="33"/>
          <w:lang w:val="ru-RU"/>
        </w:rPr>
        <w:t>-20</w:t>
      </w:r>
      <w:r w:rsidRPr="00B96D8B">
        <w:rPr>
          <w:color w:val="222222"/>
          <w:sz w:val="33"/>
          <w:szCs w:val="33"/>
          <w:lang w:val="ru-RU"/>
        </w:rPr>
        <w:t xml:space="preserve">25 </w:t>
      </w:r>
      <w:r>
        <w:rPr>
          <w:color w:val="222222"/>
          <w:sz w:val="33"/>
          <w:szCs w:val="33"/>
          <w:lang w:val="ru-RU"/>
        </w:rPr>
        <w:t xml:space="preserve">                          </w:t>
      </w:r>
      <w:r w:rsidRPr="00B96D8B">
        <w:rPr>
          <w:color w:val="222222"/>
          <w:sz w:val="33"/>
          <w:szCs w:val="33"/>
          <w:lang w:val="ru-RU"/>
        </w:rPr>
        <w:t>учебный год</w:t>
      </w:r>
    </w:p>
    <w:tbl>
      <w:tblPr>
        <w:tblStyle w:val="a4"/>
        <w:tblW w:w="9243" w:type="dxa"/>
        <w:tblLayout w:type="fixed"/>
        <w:tblLook w:val="0600"/>
      </w:tblPr>
      <w:tblGrid>
        <w:gridCol w:w="1242"/>
        <w:gridCol w:w="166"/>
        <w:gridCol w:w="1535"/>
        <w:gridCol w:w="1273"/>
        <w:gridCol w:w="1533"/>
        <w:gridCol w:w="1182"/>
        <w:gridCol w:w="936"/>
        <w:gridCol w:w="145"/>
        <w:gridCol w:w="99"/>
        <w:gridCol w:w="1132"/>
      </w:tblGrid>
      <w:tr w:rsidR="00F971D8" w:rsidTr="00D93094">
        <w:tc>
          <w:tcPr>
            <w:tcW w:w="1242" w:type="dxa"/>
          </w:tcPr>
          <w:p w:rsidR="00F971D8" w:rsidRDefault="00F971D8" w:rsidP="00D930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ВСОКО</w:t>
            </w:r>
          </w:p>
        </w:tc>
        <w:tc>
          <w:tcPr>
            <w:tcW w:w="1701" w:type="dxa"/>
            <w:gridSpan w:val="2"/>
          </w:tcPr>
          <w:p w:rsidR="00F971D8" w:rsidRPr="00F971D8" w:rsidRDefault="00F971D8" w:rsidP="00D930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Показатель</w:t>
            </w:r>
            <w:r w:rsidRPr="00F97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который</w:t>
            </w:r>
            <w:r w:rsidRPr="00F97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характеризует</w:t>
            </w:r>
            <w:r w:rsidRPr="00F97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объект</w:t>
            </w:r>
            <w:r w:rsidRPr="00F97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ВСОКО</w:t>
            </w:r>
          </w:p>
        </w:tc>
        <w:tc>
          <w:tcPr>
            <w:tcW w:w="1273" w:type="dxa"/>
          </w:tcPr>
          <w:p w:rsidR="00F971D8" w:rsidRPr="00F971D8" w:rsidRDefault="00F971D8" w:rsidP="00D930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Методы</w:t>
            </w:r>
            <w:r w:rsidRPr="00F97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средства</w:t>
            </w:r>
            <w:r w:rsidRPr="00F97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сбора</w:t>
            </w:r>
            <w:r w:rsidRPr="00F97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первичных</w:t>
            </w:r>
            <w:r w:rsidRPr="00F97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1533" w:type="dxa"/>
          </w:tcPr>
          <w:p w:rsidR="00F971D8" w:rsidRDefault="00F971D8" w:rsidP="00D930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сбора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1182" w:type="dxa"/>
          </w:tcPr>
          <w:p w:rsidR="00F971D8" w:rsidRDefault="00F971D8" w:rsidP="00D930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80" w:type="dxa"/>
            <w:gridSpan w:val="3"/>
          </w:tcPr>
          <w:p w:rsidR="00F971D8" w:rsidRPr="00F971D8" w:rsidRDefault="00F971D8" w:rsidP="00D930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</w:t>
            </w:r>
            <w:r w:rsidRPr="00F97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которые</w:t>
            </w:r>
            <w:r w:rsidRPr="00F97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проводят</w:t>
            </w:r>
            <w:r w:rsidRPr="00F97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оценку</w:t>
            </w:r>
            <w:r w:rsidRPr="00F97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F97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132" w:type="dxa"/>
          </w:tcPr>
          <w:p w:rsidR="00F971D8" w:rsidRDefault="00F971D8" w:rsidP="00D930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</w:p>
        </w:tc>
      </w:tr>
      <w:tr w:rsidR="00F971D8" w:rsidRPr="001F37FD" w:rsidTr="00D93094">
        <w:tc>
          <w:tcPr>
            <w:tcW w:w="9243" w:type="dxa"/>
            <w:gridSpan w:val="10"/>
          </w:tcPr>
          <w:p w:rsidR="00F971D8" w:rsidRPr="00F971D8" w:rsidRDefault="00F971D8" w:rsidP="00D93094">
            <w:pPr>
              <w:rPr>
                <w:lang w:val="ru-RU"/>
              </w:rPr>
            </w:pPr>
            <w:r w:rsidRPr="00F971D8">
              <w:rPr>
                <w:b/>
                <w:bCs/>
                <w:color w:val="252525"/>
                <w:spacing w:val="-2"/>
                <w:sz w:val="28"/>
                <w:szCs w:val="42"/>
                <w:lang w:val="ru-RU"/>
              </w:rPr>
              <w:t>Качество содержания и</w:t>
            </w:r>
            <w:r w:rsidRPr="00ED7F60">
              <w:rPr>
                <w:b/>
                <w:bCs/>
                <w:color w:val="252525"/>
                <w:spacing w:val="-2"/>
                <w:sz w:val="28"/>
                <w:szCs w:val="42"/>
              </w:rPr>
              <w:t> </w:t>
            </w:r>
            <w:r w:rsidRPr="00F971D8">
              <w:rPr>
                <w:b/>
                <w:bCs/>
                <w:color w:val="252525"/>
                <w:spacing w:val="-2"/>
                <w:sz w:val="28"/>
                <w:szCs w:val="42"/>
                <w:lang w:val="ru-RU"/>
              </w:rPr>
              <w:t>организации образовательной деятельности</w:t>
            </w:r>
          </w:p>
        </w:tc>
      </w:tr>
      <w:tr w:rsidR="00F971D8" w:rsidTr="00D93094">
        <w:tc>
          <w:tcPr>
            <w:tcW w:w="1242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 ДО</w:t>
            </w:r>
          </w:p>
          <w:p w:rsidR="00F971D8" w:rsidRDefault="00F971D8" w:rsidP="00D9309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  <w:proofErr w:type="gramEnd"/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7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53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182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180" w:type="dxa"/>
            <w:gridSpan w:val="3"/>
          </w:tcPr>
          <w:p w:rsidR="00F971D8" w:rsidRPr="00B96D8B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</w:p>
        </w:tc>
        <w:tc>
          <w:tcPr>
            <w:tcW w:w="1132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</w:p>
        </w:tc>
      </w:tr>
      <w:tr w:rsidR="00F971D8" w:rsidTr="00D93094">
        <w:tc>
          <w:tcPr>
            <w:tcW w:w="1242" w:type="dxa"/>
            <w:vMerge w:val="restart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</w:p>
        </w:tc>
        <w:tc>
          <w:tcPr>
            <w:tcW w:w="1701" w:type="dxa"/>
            <w:gridSpan w:val="2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взрослый</w:t>
            </w:r>
          </w:p>
        </w:tc>
        <w:tc>
          <w:tcPr>
            <w:tcW w:w="1273" w:type="dxa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53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182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</w:p>
        </w:tc>
        <w:tc>
          <w:tcPr>
            <w:tcW w:w="1180" w:type="dxa"/>
            <w:gridSpan w:val="3"/>
          </w:tcPr>
          <w:p w:rsidR="00F971D8" w:rsidRPr="00B96D8B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</w:p>
        </w:tc>
        <w:tc>
          <w:tcPr>
            <w:tcW w:w="1132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971D8" w:rsidTr="00D93094">
        <w:tc>
          <w:tcPr>
            <w:tcW w:w="1242" w:type="dxa"/>
            <w:vMerge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27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1533" w:type="dxa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182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180" w:type="dxa"/>
            <w:gridSpan w:val="3"/>
          </w:tcPr>
          <w:p w:rsidR="00F971D8" w:rsidRPr="00B96D8B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132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971D8" w:rsidTr="00D93094">
        <w:tc>
          <w:tcPr>
            <w:tcW w:w="1242" w:type="dxa"/>
            <w:vMerge w:val="restart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1701" w:type="dxa"/>
            <w:gridSpan w:val="2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</w:p>
        </w:tc>
        <w:tc>
          <w:tcPr>
            <w:tcW w:w="1273" w:type="dxa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53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182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</w:p>
        </w:tc>
        <w:tc>
          <w:tcPr>
            <w:tcW w:w="1180" w:type="dxa"/>
            <w:gridSpan w:val="3"/>
          </w:tcPr>
          <w:p w:rsidR="00F971D8" w:rsidRPr="00B96D8B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</w:p>
        </w:tc>
        <w:tc>
          <w:tcPr>
            <w:tcW w:w="1132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971D8" w:rsidTr="00D93094">
        <w:tc>
          <w:tcPr>
            <w:tcW w:w="1242" w:type="dxa"/>
            <w:vMerge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1273" w:type="dxa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53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</w:t>
            </w:r>
          </w:p>
        </w:tc>
        <w:tc>
          <w:tcPr>
            <w:tcW w:w="1182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</w:p>
        </w:tc>
        <w:tc>
          <w:tcPr>
            <w:tcW w:w="1180" w:type="dxa"/>
            <w:gridSpan w:val="3"/>
          </w:tcPr>
          <w:p w:rsidR="00F971D8" w:rsidRPr="00B96D8B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</w:p>
        </w:tc>
        <w:tc>
          <w:tcPr>
            <w:tcW w:w="1132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971D8" w:rsidTr="00D93094">
        <w:tc>
          <w:tcPr>
            <w:tcW w:w="1242" w:type="dxa"/>
            <w:vMerge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социумом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школами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преемственности</w:t>
            </w:r>
          </w:p>
        </w:tc>
        <w:tc>
          <w:tcPr>
            <w:tcW w:w="127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1533" w:type="dxa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182" w:type="dxa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180" w:type="dxa"/>
            <w:gridSpan w:val="3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</w:p>
        </w:tc>
        <w:tc>
          <w:tcPr>
            <w:tcW w:w="1132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</w:p>
        </w:tc>
      </w:tr>
      <w:tr w:rsidR="00F971D8" w:rsidTr="00D93094">
        <w:tc>
          <w:tcPr>
            <w:tcW w:w="1242" w:type="dxa"/>
          </w:tcPr>
          <w:p w:rsidR="00F971D8" w:rsidRPr="00F971D8" w:rsidRDefault="00F971D8" w:rsidP="00D93094">
            <w:pPr>
              <w:rPr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1701" w:type="dxa"/>
            <w:gridSpan w:val="2"/>
          </w:tcPr>
          <w:p w:rsidR="00F971D8" w:rsidRPr="00F971D8" w:rsidRDefault="00F971D8" w:rsidP="00D93094">
            <w:pPr>
              <w:rPr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образовательными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1273" w:type="dxa"/>
          </w:tcPr>
          <w:p w:rsidR="00F971D8" w:rsidRPr="00F971D8" w:rsidRDefault="00F971D8" w:rsidP="00D93094">
            <w:pPr>
              <w:rPr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отчеты</w:t>
            </w:r>
          </w:p>
        </w:tc>
        <w:tc>
          <w:tcPr>
            <w:tcW w:w="1533" w:type="dxa"/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квартал</w:t>
            </w:r>
          </w:p>
        </w:tc>
        <w:tc>
          <w:tcPr>
            <w:tcW w:w="1182" w:type="dxa"/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180" w:type="dxa"/>
            <w:gridSpan w:val="3"/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</w:p>
        </w:tc>
        <w:tc>
          <w:tcPr>
            <w:tcW w:w="1132" w:type="dxa"/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971D8" w:rsidTr="00D93094">
        <w:tc>
          <w:tcPr>
            <w:tcW w:w="1242" w:type="dxa"/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gridSpan w:val="2"/>
          </w:tcPr>
          <w:p w:rsidR="00F971D8" w:rsidRPr="00F971D8" w:rsidRDefault="00F971D8" w:rsidP="00D93094">
            <w:pPr>
              <w:rPr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педагогическому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категорий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целевых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</w:t>
            </w:r>
          </w:p>
        </w:tc>
        <w:tc>
          <w:tcPr>
            <w:tcW w:w="1273" w:type="dxa"/>
          </w:tcPr>
          <w:p w:rsidR="00F971D8" w:rsidRPr="00F971D8" w:rsidRDefault="00F971D8" w:rsidP="00D93094">
            <w:pPr>
              <w:rPr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КРР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инструментария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533" w:type="dxa"/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</w:p>
        </w:tc>
        <w:tc>
          <w:tcPr>
            <w:tcW w:w="1182" w:type="dxa"/>
          </w:tcPr>
          <w:p w:rsidR="00F971D8" w:rsidRPr="00F971D8" w:rsidRDefault="00F971D8" w:rsidP="00D93094">
            <w:pPr>
              <w:rPr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180" w:type="dxa"/>
            <w:gridSpan w:val="3"/>
          </w:tcPr>
          <w:p w:rsidR="00F971D8" w:rsidRDefault="00F971D8" w:rsidP="00D93094">
            <w:r>
              <w:t xml:space="preserve">Педагог психолог </w:t>
            </w:r>
          </w:p>
        </w:tc>
        <w:tc>
          <w:tcPr>
            <w:tcW w:w="1132" w:type="dxa"/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971D8" w:rsidRPr="001F37FD" w:rsidTr="00D93094">
        <w:tc>
          <w:tcPr>
            <w:tcW w:w="9243" w:type="dxa"/>
            <w:gridSpan w:val="10"/>
          </w:tcPr>
          <w:p w:rsidR="00F971D8" w:rsidRPr="00F971D8" w:rsidRDefault="00F971D8" w:rsidP="00D93094">
            <w:pPr>
              <w:rPr>
                <w:lang w:val="ru-RU"/>
              </w:rPr>
            </w:pPr>
            <w:r w:rsidRPr="00F971D8">
              <w:rPr>
                <w:b/>
                <w:bCs/>
                <w:color w:val="252525"/>
                <w:spacing w:val="-2"/>
                <w:sz w:val="28"/>
                <w:szCs w:val="42"/>
                <w:lang w:val="ru-RU"/>
              </w:rPr>
              <w:lastRenderedPageBreak/>
              <w:t>Качество условий, которые обеспечивают образовательную деятельность</w:t>
            </w:r>
          </w:p>
        </w:tc>
      </w:tr>
      <w:tr w:rsidR="00F971D8" w:rsidTr="00D93094">
        <w:tc>
          <w:tcPr>
            <w:tcW w:w="1408" w:type="dxa"/>
            <w:gridSpan w:val="2"/>
            <w:vMerge w:val="restart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1535" w:type="dxa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оплату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27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</w:p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182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081" w:type="dxa"/>
            <w:gridSpan w:val="2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1231" w:type="dxa"/>
            <w:gridSpan w:val="2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971D8" w:rsidTr="00D93094">
        <w:tc>
          <w:tcPr>
            <w:tcW w:w="1408" w:type="dxa"/>
            <w:gridSpan w:val="2"/>
            <w:vMerge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</w:p>
        </w:tc>
        <w:tc>
          <w:tcPr>
            <w:tcW w:w="127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153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182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081" w:type="dxa"/>
            <w:gridSpan w:val="2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1231" w:type="dxa"/>
            <w:gridSpan w:val="2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971D8" w:rsidTr="00D93094">
        <w:tc>
          <w:tcPr>
            <w:tcW w:w="1408" w:type="dxa"/>
            <w:gridSpan w:val="2"/>
            <w:vMerge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руководящих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27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153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182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081" w:type="dxa"/>
            <w:gridSpan w:val="2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1231" w:type="dxa"/>
            <w:gridSpan w:val="2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971D8" w:rsidTr="00D93094">
        <w:tc>
          <w:tcPr>
            <w:tcW w:w="1408" w:type="dxa"/>
            <w:gridSpan w:val="2"/>
            <w:vMerge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27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153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182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081" w:type="dxa"/>
            <w:gridSpan w:val="2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экономист</w:t>
            </w:r>
          </w:p>
        </w:tc>
        <w:tc>
          <w:tcPr>
            <w:tcW w:w="1231" w:type="dxa"/>
            <w:gridSpan w:val="2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971D8" w:rsidTr="00D93094">
        <w:tc>
          <w:tcPr>
            <w:tcW w:w="1408" w:type="dxa"/>
            <w:gridSpan w:val="2"/>
            <w:vMerge w:val="restart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153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</w:p>
        </w:tc>
        <w:tc>
          <w:tcPr>
            <w:tcW w:w="127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53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182" w:type="dxa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либо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выявлении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</w:p>
        </w:tc>
        <w:tc>
          <w:tcPr>
            <w:tcW w:w="1081" w:type="dxa"/>
            <w:gridSpan w:val="2"/>
          </w:tcPr>
          <w:p w:rsidR="00F971D8" w:rsidRPr="00B96D8B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  <w:tc>
          <w:tcPr>
            <w:tcW w:w="1231" w:type="dxa"/>
            <w:gridSpan w:val="2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F971D8" w:rsidTr="00D93094">
        <w:tc>
          <w:tcPr>
            <w:tcW w:w="1408" w:type="dxa"/>
            <w:gridSpan w:val="2"/>
            <w:vMerge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:rsidR="00F971D8" w:rsidRPr="00F971D8" w:rsidRDefault="00F971D8" w:rsidP="00B448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РППС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вие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448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273" w:type="dxa"/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1533" w:type="dxa"/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182" w:type="dxa"/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081" w:type="dxa"/>
            <w:gridSpan w:val="2"/>
          </w:tcPr>
          <w:p w:rsidR="00F971D8" w:rsidRPr="00B96D8B" w:rsidRDefault="00F971D8" w:rsidP="00D93094"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  <w:tc>
          <w:tcPr>
            <w:tcW w:w="1231" w:type="dxa"/>
            <w:gridSpan w:val="2"/>
          </w:tcPr>
          <w:p w:rsidR="00F971D8" w:rsidRDefault="00F971D8" w:rsidP="00D93094"/>
        </w:tc>
      </w:tr>
      <w:tr w:rsidR="00F971D8" w:rsidRPr="00B96D8B" w:rsidTr="00D93094">
        <w:tc>
          <w:tcPr>
            <w:tcW w:w="1408" w:type="dxa"/>
            <w:gridSpan w:val="2"/>
            <w:vMerge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127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53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182" w:type="dxa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либо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выявлении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</w:p>
        </w:tc>
        <w:tc>
          <w:tcPr>
            <w:tcW w:w="1081" w:type="dxa"/>
            <w:gridSpan w:val="2"/>
          </w:tcPr>
          <w:p w:rsidR="00F971D8" w:rsidRPr="00B96D8B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gridSpan w:val="2"/>
          </w:tcPr>
          <w:p w:rsidR="00F971D8" w:rsidRPr="00B96D8B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971D8" w:rsidTr="00D93094">
        <w:tc>
          <w:tcPr>
            <w:tcW w:w="1408" w:type="dxa"/>
            <w:gridSpan w:val="2"/>
            <w:vMerge/>
          </w:tcPr>
          <w:p w:rsidR="00F971D8" w:rsidRPr="00B96D8B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27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153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182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</w:p>
        </w:tc>
        <w:tc>
          <w:tcPr>
            <w:tcW w:w="1081" w:type="dxa"/>
            <w:gridSpan w:val="2"/>
          </w:tcPr>
          <w:p w:rsidR="00F971D8" w:rsidRPr="00B96D8B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</w:p>
        </w:tc>
        <w:tc>
          <w:tcPr>
            <w:tcW w:w="1231" w:type="dxa"/>
            <w:gridSpan w:val="2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971D8" w:rsidTr="00D93094">
        <w:tc>
          <w:tcPr>
            <w:tcW w:w="1408" w:type="dxa"/>
            <w:gridSpan w:val="2"/>
            <w:vMerge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техническому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 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7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153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182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</w:p>
        </w:tc>
        <w:tc>
          <w:tcPr>
            <w:tcW w:w="1081" w:type="dxa"/>
            <w:gridSpan w:val="2"/>
          </w:tcPr>
          <w:p w:rsidR="00F971D8" w:rsidRPr="00B96D8B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</w:p>
        </w:tc>
        <w:tc>
          <w:tcPr>
            <w:tcW w:w="1231" w:type="dxa"/>
            <w:gridSpan w:val="2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971D8" w:rsidTr="00D93094">
        <w:tc>
          <w:tcPr>
            <w:tcW w:w="1408" w:type="dxa"/>
            <w:gridSpan w:val="2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153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127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53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</w:t>
            </w:r>
          </w:p>
        </w:tc>
        <w:tc>
          <w:tcPr>
            <w:tcW w:w="1182" w:type="dxa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повторного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окончания</w:t>
            </w:r>
          </w:p>
        </w:tc>
        <w:tc>
          <w:tcPr>
            <w:tcW w:w="1081" w:type="dxa"/>
            <w:gridSpan w:val="2"/>
          </w:tcPr>
          <w:p w:rsidR="00F971D8" w:rsidRPr="00B96D8B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</w:p>
        </w:tc>
        <w:tc>
          <w:tcPr>
            <w:tcW w:w="1231" w:type="dxa"/>
            <w:gridSpan w:val="2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971D8" w:rsidTr="00D93094">
        <w:tc>
          <w:tcPr>
            <w:tcW w:w="1408" w:type="dxa"/>
            <w:gridSpan w:val="2"/>
            <w:vMerge w:val="restart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условия</w:t>
            </w:r>
          </w:p>
        </w:tc>
        <w:tc>
          <w:tcPr>
            <w:tcW w:w="153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Укомплекто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ванность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кадрами</w:t>
            </w:r>
          </w:p>
        </w:tc>
        <w:tc>
          <w:tcPr>
            <w:tcW w:w="127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153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</w:p>
        </w:tc>
        <w:tc>
          <w:tcPr>
            <w:tcW w:w="1231" w:type="dxa"/>
            <w:gridSpan w:val="2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щий</w:t>
            </w:r>
          </w:p>
        </w:tc>
      </w:tr>
      <w:tr w:rsidR="00F971D8" w:rsidTr="00D93094">
        <w:tc>
          <w:tcPr>
            <w:tcW w:w="1408" w:type="dxa"/>
            <w:gridSpan w:val="2"/>
            <w:vMerge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</w:p>
        </w:tc>
        <w:tc>
          <w:tcPr>
            <w:tcW w:w="127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153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182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</w:p>
        </w:tc>
        <w:tc>
          <w:tcPr>
            <w:tcW w:w="1231" w:type="dxa"/>
            <w:gridSpan w:val="2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971D8" w:rsidTr="00D93094">
        <w:tc>
          <w:tcPr>
            <w:tcW w:w="1408" w:type="dxa"/>
            <w:gridSpan w:val="2"/>
            <w:vMerge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</w:p>
        </w:tc>
        <w:tc>
          <w:tcPr>
            <w:tcW w:w="127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153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182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</w:p>
        </w:tc>
        <w:tc>
          <w:tcPr>
            <w:tcW w:w="1231" w:type="dxa"/>
            <w:gridSpan w:val="2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971D8" w:rsidTr="00D93094">
        <w:tc>
          <w:tcPr>
            <w:tcW w:w="1408" w:type="dxa"/>
            <w:gridSpan w:val="2"/>
            <w:vMerge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27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153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182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971D8" w:rsidTr="00D93094">
        <w:tc>
          <w:tcPr>
            <w:tcW w:w="1408" w:type="dxa"/>
            <w:gridSpan w:val="2"/>
            <w:vMerge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</w:p>
        </w:tc>
        <w:tc>
          <w:tcPr>
            <w:tcW w:w="127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53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</w:t>
            </w:r>
          </w:p>
        </w:tc>
        <w:tc>
          <w:tcPr>
            <w:tcW w:w="1182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F971D8" w:rsidRPr="00B96D8B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6D8B"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</w:p>
        </w:tc>
        <w:tc>
          <w:tcPr>
            <w:tcW w:w="1231" w:type="dxa"/>
            <w:gridSpan w:val="2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</w:p>
        </w:tc>
      </w:tr>
      <w:tr w:rsidR="00F971D8" w:rsidTr="00D93094">
        <w:tc>
          <w:tcPr>
            <w:tcW w:w="1408" w:type="dxa"/>
            <w:gridSpan w:val="2"/>
            <w:vMerge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</w:p>
        </w:tc>
        <w:tc>
          <w:tcPr>
            <w:tcW w:w="127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153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182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1231" w:type="dxa"/>
            <w:gridSpan w:val="2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F971D8" w:rsidTr="00D93094">
        <w:tc>
          <w:tcPr>
            <w:tcW w:w="1408" w:type="dxa"/>
            <w:gridSpan w:val="2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РППС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535" w:type="dxa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техническим</w:t>
            </w:r>
            <w:proofErr w:type="gramEnd"/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медико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социальным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условиям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пребывания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СанПиН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возрасту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</w:p>
        </w:tc>
        <w:tc>
          <w:tcPr>
            <w:tcW w:w="127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Мониторинг</w:t>
            </w:r>
          </w:p>
        </w:tc>
        <w:tc>
          <w:tcPr>
            <w:tcW w:w="153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</w:t>
            </w:r>
          </w:p>
        </w:tc>
        <w:tc>
          <w:tcPr>
            <w:tcW w:w="1182" w:type="dxa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декабрь—январь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081" w:type="dxa"/>
            <w:gridSpan w:val="2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1231" w:type="dxa"/>
            <w:gridSpan w:val="2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971D8" w:rsidTr="00D93094">
        <w:tc>
          <w:tcPr>
            <w:tcW w:w="9243" w:type="dxa"/>
            <w:gridSpan w:val="10"/>
          </w:tcPr>
          <w:p w:rsidR="00F971D8" w:rsidRDefault="00F971D8" w:rsidP="00D9309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Качество результатов образовательной деятельности</w:t>
            </w:r>
          </w:p>
        </w:tc>
      </w:tr>
      <w:tr w:rsidR="00F971D8" w:rsidTr="00D93094">
        <w:tc>
          <w:tcPr>
            <w:tcW w:w="1242" w:type="dxa"/>
          </w:tcPr>
          <w:p w:rsidR="00F971D8" w:rsidRPr="00F971D8" w:rsidRDefault="00F971D8" w:rsidP="00B448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701" w:type="dxa"/>
            <w:gridSpan w:val="2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динамика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1273" w:type="dxa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сравнительный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533" w:type="dxa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182" w:type="dxa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Сравнительный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936" w:type="dxa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  <w:tc>
          <w:tcPr>
            <w:tcW w:w="1376" w:type="dxa"/>
            <w:gridSpan w:val="3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</w:p>
        </w:tc>
      </w:tr>
      <w:tr w:rsidR="00F971D8" w:rsidTr="00D93094">
        <w:tc>
          <w:tcPr>
            <w:tcW w:w="1242" w:type="dxa"/>
            <w:vMerge w:val="restart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1701" w:type="dxa"/>
            <w:gridSpan w:val="2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127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</w:p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182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1376" w:type="dxa"/>
            <w:gridSpan w:val="3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971D8" w:rsidTr="00D93094">
        <w:tc>
          <w:tcPr>
            <w:tcW w:w="1242" w:type="dxa"/>
            <w:vMerge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смотрах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фестивалях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соревнованиях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127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</w:p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182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1376" w:type="dxa"/>
            <w:gridSpan w:val="3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971D8" w:rsidTr="00D93094">
        <w:tc>
          <w:tcPr>
            <w:tcW w:w="1242" w:type="dxa"/>
            <w:vMerge w:val="restart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среднем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27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</w:p>
        </w:tc>
        <w:tc>
          <w:tcPr>
            <w:tcW w:w="153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182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36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376" w:type="dxa"/>
            <w:gridSpan w:val="3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F971D8" w:rsidTr="00D93094">
        <w:tc>
          <w:tcPr>
            <w:tcW w:w="1242" w:type="dxa"/>
            <w:vMerge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показатель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пропущенных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посещении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127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заболеваемости</w:t>
            </w:r>
          </w:p>
        </w:tc>
        <w:tc>
          <w:tcPr>
            <w:tcW w:w="153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182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36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376" w:type="dxa"/>
            <w:gridSpan w:val="3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F971D8" w:rsidTr="00D93094">
        <w:tc>
          <w:tcPr>
            <w:tcW w:w="1242" w:type="dxa"/>
            <w:vMerge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потерей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трудоспособности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</w:p>
        </w:tc>
        <w:tc>
          <w:tcPr>
            <w:tcW w:w="127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153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182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36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376" w:type="dxa"/>
            <w:gridSpan w:val="3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F971D8" w:rsidTr="00D93094">
        <w:tc>
          <w:tcPr>
            <w:tcW w:w="1242" w:type="dxa"/>
            <w:vMerge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Тенденция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2-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сравнению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предыдущим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периодом</w:t>
            </w:r>
          </w:p>
        </w:tc>
        <w:tc>
          <w:tcPr>
            <w:tcW w:w="127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1533" w:type="dxa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182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36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  <w:tc>
          <w:tcPr>
            <w:tcW w:w="1376" w:type="dxa"/>
            <w:gridSpan w:val="3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F971D8" w:rsidTr="00D93094">
        <w:tc>
          <w:tcPr>
            <w:tcW w:w="1242" w:type="dxa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1701" w:type="dxa"/>
            <w:gridSpan w:val="2"/>
          </w:tcPr>
          <w:p w:rsidR="00F971D8" w:rsidRP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127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153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182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окончании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анкетирования</w:t>
            </w:r>
          </w:p>
        </w:tc>
        <w:tc>
          <w:tcPr>
            <w:tcW w:w="936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376" w:type="dxa"/>
            <w:gridSpan w:val="3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B4487D" w:rsidRDefault="00B4487D" w:rsidP="00F971D8">
      <w:pPr>
        <w:jc w:val="center"/>
        <w:rPr>
          <w:b/>
          <w:sz w:val="32"/>
          <w:lang w:val="ru-RU"/>
        </w:rPr>
      </w:pPr>
    </w:p>
    <w:p w:rsidR="00B4487D" w:rsidRDefault="00B4487D" w:rsidP="00F971D8">
      <w:pPr>
        <w:jc w:val="center"/>
        <w:rPr>
          <w:b/>
          <w:sz w:val="32"/>
          <w:lang w:val="ru-RU"/>
        </w:rPr>
      </w:pPr>
    </w:p>
    <w:p w:rsidR="00B4487D" w:rsidRDefault="00B4487D" w:rsidP="00F971D8">
      <w:pPr>
        <w:jc w:val="center"/>
        <w:rPr>
          <w:b/>
          <w:sz w:val="32"/>
          <w:lang w:val="ru-RU"/>
        </w:rPr>
      </w:pPr>
    </w:p>
    <w:p w:rsidR="00F971D8" w:rsidRPr="00B4487D" w:rsidRDefault="00F971D8" w:rsidP="00F971D8">
      <w:pPr>
        <w:jc w:val="center"/>
        <w:rPr>
          <w:b/>
          <w:sz w:val="32"/>
          <w:lang w:val="ru-RU"/>
        </w:rPr>
      </w:pPr>
      <w:r w:rsidRPr="00B4487D">
        <w:rPr>
          <w:b/>
          <w:sz w:val="32"/>
          <w:lang w:val="ru-RU"/>
        </w:rPr>
        <w:t>11.План мероприятий  со знаменательными датами</w:t>
      </w:r>
    </w:p>
    <w:p w:rsidR="00F971D8" w:rsidRPr="00B4487D" w:rsidRDefault="00F971D8" w:rsidP="00F971D8">
      <w:pPr>
        <w:rPr>
          <w:b/>
          <w:sz w:val="24"/>
          <w:lang w:val="ru-RU"/>
        </w:rPr>
      </w:pPr>
    </w:p>
    <w:tbl>
      <w:tblPr>
        <w:tblStyle w:val="31"/>
        <w:tblW w:w="10770" w:type="dxa"/>
        <w:tblInd w:w="-885" w:type="dxa"/>
        <w:tblLayout w:type="fixed"/>
        <w:tblLook w:val="04A0"/>
      </w:tblPr>
      <w:tblGrid>
        <w:gridCol w:w="569"/>
        <w:gridCol w:w="2408"/>
        <w:gridCol w:w="1700"/>
        <w:gridCol w:w="1417"/>
        <w:gridCol w:w="1593"/>
        <w:gridCol w:w="1876"/>
        <w:gridCol w:w="1207"/>
      </w:tblGrid>
      <w:tr w:rsidR="00F971D8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eastAsia="Calibri"/>
                <w:b/>
              </w:rPr>
              <w:lastRenderedPageBreak/>
              <w:t>№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eastAsia="Calibri"/>
                <w:b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D1539">
              <w:rPr>
                <w:rFonts w:eastAsia="Calibri"/>
                <w:b/>
                <w:lang w:val="ru-RU"/>
              </w:rPr>
              <w:t>Информация о форме проведения мероприятия.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eastAsia="Calibri"/>
                <w:b/>
              </w:rPr>
              <w:t>Дата проведения мероприя-тий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eastAsia="Calibri"/>
                <w:b/>
              </w:rPr>
              <w:t xml:space="preserve">Участники мероприятия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eastAsia="Calibri"/>
                <w:b/>
              </w:rPr>
              <w:t xml:space="preserve">Ответственные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b/>
              </w:rPr>
              <w:t>Отметка об исполнении</w:t>
            </w:r>
          </w:p>
        </w:tc>
      </w:tr>
      <w:tr w:rsidR="00F971D8" w:rsidRPr="001F37FD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День знаний</w:t>
            </w:r>
          </w:p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eastAsia="Calibri"/>
              </w:rPr>
              <w:t>Досуг ,развлечение</w:t>
            </w:r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 xml:space="preserve">1 сентября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Все педагоги</w:t>
            </w:r>
            <w:proofErr w:type="gramStart"/>
            <w:r w:rsidRPr="00AD1539">
              <w:rPr>
                <w:rFonts w:eastAsia="Calibri"/>
                <w:lang w:val="ru-RU"/>
              </w:rPr>
              <w:t xml:space="preserve"> ,</w:t>
            </w:r>
            <w:proofErr w:type="gramEnd"/>
            <w:r w:rsidRPr="00AD1539">
              <w:rPr>
                <w:rFonts w:eastAsia="Calibri"/>
                <w:lang w:val="ru-RU"/>
              </w:rPr>
              <w:t>музыкальный руководитель ,инструктор по физ.воспитанию.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971D8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День окончания Второй мировой войны</w:t>
            </w:r>
          </w:p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Беседы,  акции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4 сентября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Старшие ,подготовительные 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Воспитатели групп ,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71D8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День солидарности в борьбе с терроризмом</w:t>
            </w:r>
          </w:p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Беседы, акции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5 сентября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Старшие ,подготовительные 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Воспитатели групп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71D8" w:rsidRPr="001F37FD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71D8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 xml:space="preserve">Гамзатововские дни  </w:t>
            </w:r>
          </w:p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eastAsia="Calibri"/>
              </w:rPr>
              <w:t>Досуг ,развлечение</w:t>
            </w:r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8 сентября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Все педагоги</w:t>
            </w:r>
            <w:proofErr w:type="gramStart"/>
            <w:r w:rsidRPr="00AD1539">
              <w:rPr>
                <w:rFonts w:eastAsia="Calibri"/>
                <w:lang w:val="ru-RU"/>
              </w:rPr>
              <w:t xml:space="preserve"> ,</w:t>
            </w:r>
            <w:proofErr w:type="gramEnd"/>
            <w:r w:rsidRPr="00AD1539">
              <w:rPr>
                <w:rFonts w:eastAsia="Calibri"/>
                <w:lang w:val="ru-RU"/>
              </w:rPr>
              <w:t>музыкальный руководитель ,инструктор по физ.воспит.</w:t>
            </w:r>
          </w:p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971D8" w:rsidRPr="001F37FD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71D8" w:rsidRPr="00AD1539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День единства народов Дагестана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Досуг</w:t>
            </w:r>
            <w:proofErr w:type="gramStart"/>
            <w:r>
              <w:rPr>
                <w:rFonts w:eastAsia="Calibri"/>
              </w:rPr>
              <w:t>,развлечение</w:t>
            </w:r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15 сентября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Все педагоги</w:t>
            </w:r>
            <w:proofErr w:type="gramStart"/>
            <w:r w:rsidRPr="00AD1539">
              <w:rPr>
                <w:rFonts w:eastAsia="Calibri"/>
                <w:lang w:val="ru-RU"/>
              </w:rPr>
              <w:t>,м</w:t>
            </w:r>
            <w:proofErr w:type="gramEnd"/>
            <w:r w:rsidRPr="00AD1539">
              <w:rPr>
                <w:rFonts w:eastAsia="Calibri"/>
                <w:lang w:val="ru-RU"/>
              </w:rPr>
              <w:t>узыкальный руководитель ,инструктор по физ.воспитанию.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971D8" w:rsidRPr="001F37FD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День работника дошкольного образования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eastAsia="Calibri"/>
              </w:rPr>
              <w:t>Досуг ,развлечение</w:t>
            </w:r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27 сентября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Все педагоги</w:t>
            </w:r>
            <w:proofErr w:type="gramStart"/>
            <w:r w:rsidRPr="00AD1539">
              <w:rPr>
                <w:rFonts w:eastAsia="Calibri"/>
                <w:lang w:val="ru-RU"/>
              </w:rPr>
              <w:t xml:space="preserve"> ,</w:t>
            </w:r>
            <w:proofErr w:type="gramEnd"/>
            <w:r w:rsidRPr="00AD1539">
              <w:rPr>
                <w:rFonts w:eastAsia="Calibri"/>
                <w:lang w:val="ru-RU"/>
              </w:rPr>
              <w:t>музыкальный руководитель ,инструктор по физ.воспитанию.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971D8" w:rsidRPr="001F37FD" w:rsidTr="00D93094">
        <w:trPr>
          <w:trHeight w:val="196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Международный день пожилых людей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eastAsia="Calibri"/>
              </w:rPr>
              <w:t>Досуг ,развлечение</w:t>
            </w:r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 xml:space="preserve">1 октября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Все педагоги</w:t>
            </w:r>
            <w:proofErr w:type="gramStart"/>
            <w:r w:rsidRPr="00AD1539">
              <w:rPr>
                <w:rFonts w:eastAsia="Calibri"/>
                <w:lang w:val="ru-RU"/>
              </w:rPr>
              <w:t xml:space="preserve"> ,</w:t>
            </w:r>
            <w:proofErr w:type="gramEnd"/>
            <w:r w:rsidRPr="00AD1539">
              <w:rPr>
                <w:rFonts w:eastAsia="Calibri"/>
                <w:lang w:val="ru-RU"/>
              </w:rPr>
              <w:t>музыкальный руководитель ,инструктор по физ.воспитанию.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971D8" w:rsidRPr="001F37FD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Международный день музыки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eastAsia="Calibri"/>
              </w:rPr>
              <w:t>Досуг ,развлечение</w:t>
            </w:r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2 октября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Все педагоги</w:t>
            </w:r>
            <w:proofErr w:type="gramStart"/>
            <w:r w:rsidRPr="00AD1539">
              <w:rPr>
                <w:rFonts w:eastAsia="Calibri"/>
                <w:lang w:val="ru-RU"/>
              </w:rPr>
              <w:t xml:space="preserve"> ,</w:t>
            </w:r>
            <w:proofErr w:type="gramEnd"/>
            <w:r w:rsidRPr="00AD1539">
              <w:rPr>
                <w:rFonts w:eastAsia="Calibri"/>
                <w:lang w:val="ru-RU"/>
              </w:rPr>
              <w:t>музыкальный руководитель ,инструктор по физ.воспитанию.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971D8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shd w:val="clear" w:color="auto" w:fill="FFFFFF"/>
              <w:spacing w:before="4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День учителя</w:t>
            </w:r>
          </w:p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eastAsia="Calibri"/>
              </w:rPr>
              <w:t>Досуг ,развлечение</w:t>
            </w:r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5 октября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Старшие ,подготовительные 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Все педагоги ,музыкальный руководитель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71D8" w:rsidRPr="001F37FD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shd w:val="clear" w:color="auto" w:fill="FFFFFF"/>
              <w:spacing w:before="420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День отца в России</w:t>
            </w:r>
          </w:p>
          <w:p w:rsidR="00F971D8" w:rsidRDefault="00F971D8" w:rsidP="00D93094">
            <w:pPr>
              <w:ind w:left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eastAsia="Calibri"/>
              </w:rPr>
              <w:lastRenderedPageBreak/>
              <w:t>Досуг ,развлечение</w:t>
            </w:r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16 октября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 xml:space="preserve">Все возрастные </w:t>
            </w:r>
            <w:r>
              <w:rPr>
                <w:rFonts w:eastAsia="Calibri"/>
              </w:rPr>
              <w:lastRenderedPageBreak/>
              <w:t>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lastRenderedPageBreak/>
              <w:t>Все педагоги</w:t>
            </w:r>
            <w:proofErr w:type="gramStart"/>
            <w:r w:rsidRPr="00AD1539">
              <w:rPr>
                <w:rFonts w:eastAsia="Calibri"/>
                <w:lang w:val="ru-RU"/>
              </w:rPr>
              <w:t xml:space="preserve"> ,</w:t>
            </w:r>
            <w:proofErr w:type="gramEnd"/>
            <w:r w:rsidRPr="00AD1539">
              <w:rPr>
                <w:rFonts w:eastAsia="Calibri"/>
                <w:lang w:val="ru-RU"/>
              </w:rPr>
              <w:t xml:space="preserve">музыкальный </w:t>
            </w:r>
            <w:r w:rsidRPr="00AD1539">
              <w:rPr>
                <w:rFonts w:eastAsia="Calibri"/>
                <w:lang w:val="ru-RU"/>
              </w:rPr>
              <w:lastRenderedPageBreak/>
              <w:t>руководитель ,инструктор по физ.воспитанию.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971D8" w:rsidRPr="001F37FD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71D8" w:rsidRPr="00AD1539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971D8" w:rsidRPr="00AD1539" w:rsidRDefault="00F971D8" w:rsidP="00D93094">
            <w:pPr>
              <w:shd w:val="clear" w:color="auto" w:fill="FFFFFF"/>
              <w:spacing w:before="420"/>
              <w:ind w:left="284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 xml:space="preserve">День дагестанской культуры и языков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eastAsia="Calibri"/>
              </w:rPr>
              <w:t>Досуг ,развлечение</w:t>
            </w:r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21 октября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Все педагоги</w:t>
            </w:r>
            <w:proofErr w:type="gramStart"/>
            <w:r w:rsidRPr="00AD1539">
              <w:rPr>
                <w:rFonts w:eastAsia="Calibri"/>
                <w:lang w:val="ru-RU"/>
              </w:rPr>
              <w:t xml:space="preserve"> ,</w:t>
            </w:r>
            <w:proofErr w:type="gramEnd"/>
            <w:r w:rsidRPr="00AD1539">
              <w:rPr>
                <w:rFonts w:eastAsia="Calibri"/>
                <w:lang w:val="ru-RU"/>
              </w:rPr>
              <w:t>музыкальный руководитель ,инструктор по физ.воспитанию.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971D8" w:rsidRPr="001F37FD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shd w:val="clear" w:color="auto" w:fill="FFFFFF"/>
              <w:spacing w:before="4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День народного единства</w:t>
            </w:r>
          </w:p>
          <w:p w:rsidR="00F971D8" w:rsidRDefault="00F971D8" w:rsidP="00D93094">
            <w:pPr>
              <w:ind w:left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eastAsia="Calibri"/>
              </w:rPr>
              <w:t>Досуг ,развлечение</w:t>
            </w:r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4 ноября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Все педагоги</w:t>
            </w:r>
            <w:proofErr w:type="gramStart"/>
            <w:r w:rsidRPr="00AD1539">
              <w:rPr>
                <w:rFonts w:eastAsia="Calibri"/>
                <w:lang w:val="ru-RU"/>
              </w:rPr>
              <w:t xml:space="preserve"> ,</w:t>
            </w:r>
            <w:proofErr w:type="gramEnd"/>
            <w:r w:rsidRPr="00AD1539">
              <w:rPr>
                <w:rFonts w:eastAsia="Calibri"/>
                <w:lang w:val="ru-RU"/>
              </w:rPr>
              <w:t>музыкальный руководитель ,инструктор по физ.воспитанию.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971D8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D93094">
            <w:pPr>
              <w:shd w:val="clear" w:color="auto" w:fill="FFFFFF"/>
              <w:spacing w:before="42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День памяти погибших при исполнении служебных</w:t>
            </w:r>
            <w:r w:rsidRPr="00AD1539">
              <w:rPr>
                <w:rFonts w:eastAsia="Calibri"/>
                <w:lang w:val="ru-RU"/>
              </w:rPr>
              <w:br/>
            </w:r>
            <w:proofErr w:type="gramStart"/>
            <w:r w:rsidRPr="00AD1539">
              <w:rPr>
                <w:rFonts w:eastAsia="Calibri"/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  <w:p w:rsidR="00F971D8" w:rsidRPr="00AD1539" w:rsidRDefault="00F971D8" w:rsidP="00D93094">
            <w:pPr>
              <w:ind w:left="284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Беседы,</w:t>
            </w:r>
          </w:p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Акции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8 ноября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Старшие ,подготовительные 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Воспитатели групп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71D8" w:rsidRPr="001F37FD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shd w:val="clear" w:color="auto" w:fill="FFFFFF"/>
              <w:spacing w:before="420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День матери в России</w:t>
            </w:r>
          </w:p>
          <w:p w:rsidR="00F971D8" w:rsidRDefault="00F971D8" w:rsidP="00D93094">
            <w:pPr>
              <w:ind w:left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eastAsia="Calibri"/>
              </w:rPr>
              <w:t>Досуг ,развлечение</w:t>
            </w:r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27 ноября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Все педагоги</w:t>
            </w:r>
            <w:proofErr w:type="gramStart"/>
            <w:r w:rsidRPr="00AD1539">
              <w:rPr>
                <w:rFonts w:eastAsia="Calibri"/>
                <w:lang w:val="ru-RU"/>
              </w:rPr>
              <w:t xml:space="preserve"> ,</w:t>
            </w:r>
            <w:proofErr w:type="gramEnd"/>
            <w:r w:rsidRPr="00AD1539">
              <w:rPr>
                <w:rFonts w:eastAsia="Calibri"/>
                <w:lang w:val="ru-RU"/>
              </w:rPr>
              <w:t>музыкальный руководитель ,инструктор по физ.воспитанию.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971D8" w:rsidRPr="001F37FD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shd w:val="clear" w:color="auto" w:fill="FFFFFF"/>
              <w:spacing w:before="4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День Государственного герба Российской Федерации</w:t>
            </w:r>
          </w:p>
          <w:p w:rsidR="00F971D8" w:rsidRDefault="00F971D8" w:rsidP="00D93094">
            <w:pPr>
              <w:ind w:left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eastAsia="Calibri"/>
              </w:rPr>
              <w:t>Досуг ,развлечение</w:t>
            </w:r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30 ноября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Средние, старшие ,подготовительные 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Все педагоги</w:t>
            </w:r>
            <w:proofErr w:type="gramStart"/>
            <w:r w:rsidRPr="00AD1539">
              <w:rPr>
                <w:rFonts w:eastAsia="Calibri"/>
                <w:lang w:val="ru-RU"/>
              </w:rPr>
              <w:t xml:space="preserve"> ,</w:t>
            </w:r>
            <w:proofErr w:type="gramEnd"/>
            <w:r w:rsidRPr="00AD1539">
              <w:rPr>
                <w:rFonts w:eastAsia="Calibri"/>
                <w:lang w:val="ru-RU"/>
              </w:rPr>
              <w:t>музыкальный руководитель ,инструктор по физ.воспитанию.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971D8" w:rsidRPr="001F37FD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shd w:val="clear" w:color="auto" w:fill="FFFFFF"/>
              <w:spacing w:before="4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День неизвестного солдата</w:t>
            </w:r>
          </w:p>
          <w:p w:rsidR="00F971D8" w:rsidRDefault="00F971D8" w:rsidP="00D93094">
            <w:pPr>
              <w:ind w:left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eastAsia="Calibri"/>
              </w:rPr>
              <w:t>Досуг ,развлечение</w:t>
            </w:r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 xml:space="preserve">3 декабря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Средние, старшие ,подготовительные 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Все педагоги</w:t>
            </w:r>
            <w:proofErr w:type="gramStart"/>
            <w:r w:rsidRPr="00AD1539">
              <w:rPr>
                <w:rFonts w:eastAsia="Calibri"/>
                <w:lang w:val="ru-RU"/>
              </w:rPr>
              <w:t xml:space="preserve"> ,</w:t>
            </w:r>
            <w:proofErr w:type="gramEnd"/>
            <w:r w:rsidRPr="00AD1539">
              <w:rPr>
                <w:rFonts w:eastAsia="Calibri"/>
                <w:lang w:val="ru-RU"/>
              </w:rPr>
              <w:t>музыкальный руководитель ,инструктор по физ.воспитанию.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971D8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shd w:val="clear" w:color="auto" w:fill="FFFFFF"/>
              <w:spacing w:before="4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Международный день инвалидов</w:t>
            </w:r>
          </w:p>
          <w:p w:rsidR="00F971D8" w:rsidRDefault="00F971D8" w:rsidP="00D93094">
            <w:pPr>
              <w:ind w:left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Беседы, акции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4 декабря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Средние, старшие ,подготовительные 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Воспитатели групп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71D8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День добровольца (волонтера) в России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Беседы, акции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5 декабря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Средние, старшие ,подготовительные 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Воспитатели групп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71D8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shd w:val="clear" w:color="auto" w:fill="FFFFFF"/>
              <w:spacing w:before="4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Международный день художника</w:t>
            </w:r>
          </w:p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eastAsia="Calibri"/>
              </w:rPr>
              <w:t>Досуг ,развлечение</w:t>
            </w:r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8 декабря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Средние, старшие ,подготовительные 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Воспитатели групп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71D8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widowControl w:val="0"/>
              <w:rPr>
                <w:rFonts w:ascii="Times New Roman" w:eastAsia="Verdana" w:hAnsi="Times New Roman" w:cs="Times New Roman"/>
              </w:rPr>
            </w:pPr>
            <w:r>
              <w:rPr>
                <w:rFonts w:eastAsia="Verdana"/>
              </w:rPr>
              <w:t>День Героев Отечества</w:t>
            </w:r>
          </w:p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Беседы, акции</w:t>
            </w:r>
          </w:p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eastAsia="Calibri"/>
              </w:rPr>
              <w:t>Досуги ,</w:t>
            </w:r>
            <w:proofErr w:type="gramEnd"/>
            <w:r>
              <w:rPr>
                <w:rFonts w:eastAsia="Calibri"/>
              </w:rPr>
              <w:t xml:space="preserve"> развлечения.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9 декабря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Средние, старшие ,подготовительные 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Воспитатели групп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71D8" w:rsidRPr="001F37FD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shd w:val="clear" w:color="auto" w:fill="FFFFFF"/>
              <w:spacing w:before="4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День Конституции Российской Федерации</w:t>
            </w:r>
          </w:p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eastAsia="Calibri"/>
              </w:rPr>
              <w:t>Досуг ,</w:t>
            </w:r>
            <w:proofErr w:type="gramEnd"/>
            <w:r>
              <w:rPr>
                <w:rFonts w:eastAsia="Calibri"/>
              </w:rPr>
              <w:t xml:space="preserve"> развлечение.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12 декабря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Средние, старшие ,подготовительные 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Воспитатели групп</w:t>
            </w:r>
            <w:proofErr w:type="gramStart"/>
            <w:r w:rsidRPr="00AD1539">
              <w:rPr>
                <w:rFonts w:eastAsia="Calibri"/>
                <w:lang w:val="ru-RU"/>
              </w:rPr>
              <w:t xml:space="preserve"> ,</w:t>
            </w:r>
            <w:proofErr w:type="gramEnd"/>
            <w:r w:rsidRPr="00AD1539">
              <w:rPr>
                <w:rFonts w:eastAsia="Calibri"/>
                <w:lang w:val="ru-RU"/>
              </w:rPr>
              <w:t>музыкальный руководитель ,инструктор по физ.воспитанию.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971D8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Pr="00AD1539" w:rsidRDefault="00F971D8" w:rsidP="00D93094">
            <w:pPr>
              <w:shd w:val="clear" w:color="auto" w:fill="FFFFFF"/>
              <w:spacing w:before="42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Беседы, акции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25 декабря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Старшие ,подготовительные 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Воспитатели групп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71D8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D93094">
            <w:pPr>
              <w:shd w:val="clear" w:color="auto" w:fill="FFFFFF"/>
              <w:spacing w:before="42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День полного освобождения Ленинграда от фашистской блокады</w:t>
            </w:r>
          </w:p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Беседы, акции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27 декабря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Старшие ,подготовительные 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Воспитатели групп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71D8" w:rsidRPr="001F37FD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71D8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971D8" w:rsidRDefault="00F971D8" w:rsidP="00D93094">
            <w:pPr>
              <w:shd w:val="clear" w:color="auto" w:fill="FFFFFF"/>
              <w:spacing w:before="4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День образования Дагестана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eastAsia="Calibri"/>
              </w:rPr>
              <w:t>Досуг ,развлечение</w:t>
            </w:r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20 января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Все педагоги</w:t>
            </w:r>
            <w:proofErr w:type="gramStart"/>
            <w:r w:rsidRPr="00AD1539">
              <w:rPr>
                <w:rFonts w:eastAsia="Calibri"/>
                <w:lang w:val="ru-RU"/>
              </w:rPr>
              <w:t xml:space="preserve"> ,</w:t>
            </w:r>
            <w:proofErr w:type="gramEnd"/>
            <w:r w:rsidRPr="00AD1539">
              <w:rPr>
                <w:rFonts w:eastAsia="Calibri"/>
                <w:lang w:val="ru-RU"/>
              </w:rPr>
              <w:t>музыкальный руководитель ,инструктор по физ.воспитанию.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971D8" w:rsidRPr="001F37FD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Verdana" w:hAnsi="Times New Roman" w:cs="Times New Roman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widowControl w:val="0"/>
              <w:rPr>
                <w:rFonts w:ascii="Times New Roman" w:eastAsia="Verdana" w:hAnsi="Times New Roman" w:cs="Times New Roman"/>
              </w:rPr>
            </w:pPr>
            <w:r>
              <w:rPr>
                <w:rFonts w:eastAsia="Verdana"/>
              </w:rPr>
              <w:t>День российской науки</w:t>
            </w:r>
          </w:p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Беседы, акции Досуг</w:t>
            </w:r>
            <w:proofErr w:type="gramStart"/>
            <w:r>
              <w:rPr>
                <w:rFonts w:eastAsia="Calibri"/>
              </w:rPr>
              <w:t>,развлечение</w:t>
            </w:r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8 февраля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Средние, старшие ,подготовительные 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Все педагоги</w:t>
            </w:r>
            <w:proofErr w:type="gramStart"/>
            <w:r w:rsidRPr="00AD1539">
              <w:rPr>
                <w:rFonts w:eastAsia="Calibri"/>
                <w:lang w:val="ru-RU"/>
              </w:rPr>
              <w:t xml:space="preserve"> ,</w:t>
            </w:r>
            <w:proofErr w:type="gramEnd"/>
            <w:r w:rsidRPr="00AD1539">
              <w:rPr>
                <w:rFonts w:eastAsia="Calibri"/>
                <w:lang w:val="ru-RU"/>
              </w:rPr>
              <w:t>музыкальный руководитель ,инструктор по физ.воспитанию.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971D8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D93094">
            <w:pPr>
              <w:shd w:val="clear" w:color="auto" w:fill="FFFFFF"/>
              <w:spacing w:before="42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День памяти о россиянах, исполнявших служебный долг за пределами Отечества</w:t>
            </w:r>
          </w:p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Беседы, акции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15 февраля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Старшие ,подготовительные 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Воспитатели групп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71D8" w:rsidRPr="001F37FD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shd w:val="clear" w:color="auto" w:fill="FFFFFF"/>
              <w:spacing w:before="4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Международный день  родного языка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eastAsia="Calibri"/>
              </w:rPr>
              <w:t>Досуг ,развлечение</w:t>
            </w:r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21 февраля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Все педагоги</w:t>
            </w:r>
            <w:proofErr w:type="gramStart"/>
            <w:r w:rsidRPr="00AD1539">
              <w:rPr>
                <w:rFonts w:eastAsia="Calibri"/>
                <w:lang w:val="ru-RU"/>
              </w:rPr>
              <w:t xml:space="preserve"> ,</w:t>
            </w:r>
            <w:proofErr w:type="gramEnd"/>
            <w:r w:rsidRPr="00AD1539">
              <w:rPr>
                <w:rFonts w:eastAsia="Calibri"/>
                <w:lang w:val="ru-RU"/>
              </w:rPr>
              <w:t>музыкальный руководитель ,инструктор по физ.воспитанию.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971D8" w:rsidRPr="001F37FD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shd w:val="clear" w:color="auto" w:fill="FFFFFF"/>
              <w:spacing w:before="4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День защитника Отечества</w:t>
            </w:r>
          </w:p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eastAsia="Calibri"/>
              </w:rPr>
              <w:t>Досуг ,</w:t>
            </w:r>
            <w:proofErr w:type="gramEnd"/>
            <w:r>
              <w:rPr>
                <w:rFonts w:eastAsia="Calibri"/>
              </w:rPr>
              <w:t xml:space="preserve"> развлечение.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22 февраля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Все педагоги</w:t>
            </w:r>
            <w:proofErr w:type="gramStart"/>
            <w:r w:rsidRPr="00AD1539">
              <w:rPr>
                <w:rFonts w:eastAsia="Calibri"/>
                <w:lang w:val="ru-RU"/>
              </w:rPr>
              <w:t xml:space="preserve"> ,</w:t>
            </w:r>
            <w:proofErr w:type="gramEnd"/>
            <w:r w:rsidRPr="00AD1539">
              <w:rPr>
                <w:rFonts w:eastAsia="Calibri"/>
                <w:lang w:val="ru-RU"/>
              </w:rPr>
              <w:t>музыкальный руководитель ,инструктор по физ.воспитанию.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971D8" w:rsidRPr="001F37FD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shd w:val="clear" w:color="auto" w:fill="FFFFFF"/>
              <w:spacing w:before="4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Международный женский день</w:t>
            </w:r>
          </w:p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eastAsia="Calibri"/>
              </w:rPr>
              <w:t>Досуг ,</w:t>
            </w:r>
            <w:proofErr w:type="gramEnd"/>
            <w:r>
              <w:rPr>
                <w:rFonts w:eastAsia="Calibri"/>
              </w:rPr>
              <w:t xml:space="preserve"> развлечение.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 xml:space="preserve">7 марта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Все педагоги</w:t>
            </w:r>
            <w:proofErr w:type="gramStart"/>
            <w:r w:rsidRPr="00AD1539">
              <w:rPr>
                <w:rFonts w:eastAsia="Calibri"/>
                <w:lang w:val="ru-RU"/>
              </w:rPr>
              <w:t xml:space="preserve"> ,</w:t>
            </w:r>
            <w:proofErr w:type="gramEnd"/>
            <w:r w:rsidRPr="00AD1539">
              <w:rPr>
                <w:rFonts w:eastAsia="Calibri"/>
                <w:lang w:val="ru-RU"/>
              </w:rPr>
              <w:t>музыкальный руководитель ,инструктор по физ.воспитанию.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971D8" w:rsidRPr="001F37FD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shd w:val="clear" w:color="auto" w:fill="FFFFFF"/>
              <w:spacing w:before="4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 xml:space="preserve">День воссоединения </w:t>
            </w:r>
            <w:r>
              <w:rPr>
                <w:rFonts w:eastAsia="Calibri"/>
              </w:rPr>
              <w:lastRenderedPageBreak/>
              <w:t>Крыма с Россией</w:t>
            </w:r>
          </w:p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lastRenderedPageBreak/>
              <w:t>Беседы, акции</w:t>
            </w:r>
          </w:p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eastAsia="Calibri"/>
              </w:rPr>
              <w:lastRenderedPageBreak/>
              <w:t>Досуг ,</w:t>
            </w:r>
            <w:proofErr w:type="gramEnd"/>
            <w:r>
              <w:rPr>
                <w:rFonts w:eastAsia="Calibri"/>
              </w:rPr>
              <w:t xml:space="preserve"> развлечение.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lastRenderedPageBreak/>
              <w:t>18 марта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 xml:space="preserve">Средние, старшие </w:t>
            </w:r>
            <w:r>
              <w:rPr>
                <w:rFonts w:eastAsia="Calibri"/>
              </w:rPr>
              <w:lastRenderedPageBreak/>
              <w:t>,подготовительные 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lastRenderedPageBreak/>
              <w:t>Воспитатели групп</w:t>
            </w:r>
            <w:proofErr w:type="gramStart"/>
            <w:r w:rsidRPr="00AD1539">
              <w:rPr>
                <w:rFonts w:eastAsia="Calibri"/>
                <w:lang w:val="ru-RU"/>
              </w:rPr>
              <w:t xml:space="preserve"> </w:t>
            </w:r>
            <w:r w:rsidRPr="00AD1539">
              <w:rPr>
                <w:rFonts w:eastAsia="Calibri"/>
                <w:lang w:val="ru-RU"/>
              </w:rPr>
              <w:lastRenderedPageBreak/>
              <w:t>,</w:t>
            </w:r>
            <w:proofErr w:type="gramEnd"/>
            <w:r w:rsidRPr="00AD1539">
              <w:rPr>
                <w:rFonts w:eastAsia="Calibri"/>
                <w:lang w:val="ru-RU"/>
              </w:rPr>
              <w:t>музыкальный руководитель ,инструктор по физ.воспитанию.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971D8" w:rsidRPr="001F37FD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71D8" w:rsidRPr="00AD1539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971D8" w:rsidRPr="00AD1539" w:rsidRDefault="00F971D8" w:rsidP="00D93094">
            <w:pPr>
              <w:shd w:val="clear" w:color="auto" w:fill="FFFFFF"/>
              <w:spacing w:before="42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День весеннего равноденствия праздник «Праздник первой борозды»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eastAsia="Calibri"/>
              </w:rPr>
              <w:t>Досуг ,развлечение</w:t>
            </w:r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21 марта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Все педагоги</w:t>
            </w:r>
            <w:proofErr w:type="gramStart"/>
            <w:r w:rsidRPr="00AD1539">
              <w:rPr>
                <w:rFonts w:eastAsia="Calibri"/>
                <w:lang w:val="ru-RU"/>
              </w:rPr>
              <w:t xml:space="preserve"> ,</w:t>
            </w:r>
            <w:proofErr w:type="gramEnd"/>
            <w:r w:rsidRPr="00AD1539">
              <w:rPr>
                <w:rFonts w:eastAsia="Calibri"/>
                <w:lang w:val="ru-RU"/>
              </w:rPr>
              <w:t>музыкальный руководитель ,инструктор по физ.воспитанию.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971D8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shd w:val="clear" w:color="auto" w:fill="FFFFFF"/>
              <w:spacing w:before="4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Всемирный день театра</w:t>
            </w:r>
          </w:p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eastAsia="Calibri"/>
              </w:rPr>
              <w:t>Досуг ,</w:t>
            </w:r>
            <w:proofErr w:type="gramEnd"/>
            <w:r>
              <w:rPr>
                <w:rFonts w:eastAsia="Calibri"/>
              </w:rPr>
              <w:t xml:space="preserve"> развлечение.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27 марта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Все педагоги ,музыкальный руководитель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71D8" w:rsidRPr="001F37FD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D93094">
            <w:pPr>
              <w:shd w:val="clear" w:color="auto" w:fill="FFFFFF"/>
              <w:spacing w:before="42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День космонавтики, 66 лет со дня запуска СССР</w:t>
            </w:r>
            <w:r w:rsidRPr="00AD1539">
              <w:rPr>
                <w:rFonts w:eastAsia="Calibri"/>
                <w:lang w:val="ru-RU"/>
              </w:rPr>
              <w:br/>
              <w:t>первого искусственного спутника Земли</w:t>
            </w:r>
          </w:p>
          <w:p w:rsidR="00F971D8" w:rsidRPr="00AD1539" w:rsidRDefault="00F971D8" w:rsidP="00D93094">
            <w:pPr>
              <w:shd w:val="clear" w:color="auto" w:fill="FFFFFF"/>
              <w:spacing w:before="420"/>
              <w:ind w:left="120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eastAsia="Calibri"/>
              </w:rPr>
              <w:t>Досуг ,</w:t>
            </w:r>
            <w:proofErr w:type="gramEnd"/>
            <w:r>
              <w:rPr>
                <w:rFonts w:eastAsia="Calibri"/>
              </w:rPr>
              <w:t xml:space="preserve"> развлечение.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12 апреля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Все педагоги</w:t>
            </w:r>
            <w:proofErr w:type="gramStart"/>
            <w:r w:rsidRPr="00AD1539">
              <w:rPr>
                <w:rFonts w:eastAsia="Calibri"/>
                <w:lang w:val="ru-RU"/>
              </w:rPr>
              <w:t xml:space="preserve"> ,</w:t>
            </w:r>
            <w:proofErr w:type="gramEnd"/>
            <w:r w:rsidRPr="00AD1539">
              <w:rPr>
                <w:rFonts w:eastAsia="Calibri"/>
                <w:lang w:val="ru-RU"/>
              </w:rPr>
              <w:t>музыкальный руководитель ,инструктор по физ.воспитанию.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971D8" w:rsidRPr="001F37FD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shd w:val="clear" w:color="auto" w:fill="FFFFFF"/>
              <w:spacing w:before="4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Всемирный день Земли</w:t>
            </w:r>
          </w:p>
          <w:p w:rsidR="00F971D8" w:rsidRDefault="00F971D8" w:rsidP="00D93094">
            <w:pPr>
              <w:shd w:val="clear" w:color="auto" w:fill="FFFFFF"/>
              <w:spacing w:before="420"/>
              <w:ind w:left="12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eastAsia="Calibri"/>
              </w:rPr>
              <w:t>Досуг ,</w:t>
            </w:r>
            <w:proofErr w:type="gramEnd"/>
            <w:r>
              <w:rPr>
                <w:rFonts w:eastAsia="Calibri"/>
              </w:rPr>
              <w:t xml:space="preserve"> развлечение.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22 апреля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Все педагоги</w:t>
            </w:r>
            <w:proofErr w:type="gramStart"/>
            <w:r w:rsidRPr="00AD1539">
              <w:rPr>
                <w:rFonts w:eastAsia="Calibri"/>
                <w:lang w:val="ru-RU"/>
              </w:rPr>
              <w:t xml:space="preserve"> ,</w:t>
            </w:r>
            <w:proofErr w:type="gramEnd"/>
            <w:r w:rsidRPr="00AD1539">
              <w:rPr>
                <w:rFonts w:eastAsia="Calibri"/>
                <w:lang w:val="ru-RU"/>
              </w:rPr>
              <w:t>музыкальный руководитель ,инструктор по физ.воспитанию.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971D8" w:rsidRPr="001F37FD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shd w:val="clear" w:color="auto" w:fill="FFFFFF"/>
              <w:spacing w:before="4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Праздник Весны и Труда</w:t>
            </w:r>
          </w:p>
          <w:p w:rsidR="00F971D8" w:rsidRDefault="00F971D8" w:rsidP="00D93094">
            <w:pPr>
              <w:shd w:val="clear" w:color="auto" w:fill="FFFFFF"/>
              <w:spacing w:before="420"/>
              <w:ind w:left="12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eastAsia="Calibri"/>
              </w:rPr>
              <w:t>Досуг ,</w:t>
            </w:r>
            <w:proofErr w:type="gramEnd"/>
            <w:r>
              <w:rPr>
                <w:rFonts w:eastAsia="Calibri"/>
              </w:rPr>
              <w:t xml:space="preserve"> развлечение.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30 апреля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Все педагоги</w:t>
            </w:r>
            <w:proofErr w:type="gramStart"/>
            <w:r w:rsidRPr="00AD1539">
              <w:rPr>
                <w:rFonts w:eastAsia="Calibri"/>
                <w:lang w:val="ru-RU"/>
              </w:rPr>
              <w:t xml:space="preserve"> ,</w:t>
            </w:r>
            <w:proofErr w:type="gramEnd"/>
            <w:r w:rsidRPr="00AD1539">
              <w:rPr>
                <w:rFonts w:eastAsia="Calibri"/>
                <w:lang w:val="ru-RU"/>
              </w:rPr>
              <w:t>музыкальный руководитель ,инструктор по физ.воспитанию.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971D8" w:rsidRPr="001F37FD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shd w:val="clear" w:color="auto" w:fill="FFFFFF"/>
              <w:spacing w:before="4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День Победы</w:t>
            </w:r>
          </w:p>
          <w:p w:rsidR="00F971D8" w:rsidRDefault="00F971D8" w:rsidP="00D93094">
            <w:pPr>
              <w:shd w:val="clear" w:color="auto" w:fill="FFFFFF"/>
              <w:spacing w:before="420"/>
              <w:ind w:left="12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eastAsia="Calibri"/>
              </w:rPr>
              <w:t>Досуг ,</w:t>
            </w:r>
            <w:proofErr w:type="gramEnd"/>
            <w:r>
              <w:rPr>
                <w:rFonts w:eastAsia="Calibri"/>
              </w:rPr>
              <w:t xml:space="preserve"> развлечение.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 xml:space="preserve">8 мая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Все педагоги</w:t>
            </w:r>
            <w:proofErr w:type="gramStart"/>
            <w:r w:rsidRPr="00AD1539">
              <w:rPr>
                <w:rFonts w:eastAsia="Calibri"/>
                <w:lang w:val="ru-RU"/>
              </w:rPr>
              <w:t xml:space="preserve"> ,</w:t>
            </w:r>
            <w:proofErr w:type="gramEnd"/>
            <w:r w:rsidRPr="00AD1539">
              <w:rPr>
                <w:rFonts w:eastAsia="Calibri"/>
                <w:lang w:val="ru-RU"/>
              </w:rPr>
              <w:t>музыкальный руководитель ,инструктор по физ.воспитанию.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971D8" w:rsidRPr="001F37FD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Verdana" w:hAnsi="Times New Roman" w:cs="Times New Roman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widowControl w:val="0"/>
              <w:rPr>
                <w:rFonts w:ascii="Times New Roman" w:eastAsia="Verdana" w:hAnsi="Times New Roman" w:cs="Times New Roman"/>
              </w:rPr>
            </w:pPr>
            <w:r>
              <w:rPr>
                <w:rFonts w:eastAsia="Verdana"/>
              </w:rPr>
              <w:t>День защиты детей</w:t>
            </w:r>
          </w:p>
          <w:p w:rsidR="00F971D8" w:rsidRDefault="00F971D8" w:rsidP="00D93094">
            <w:pPr>
              <w:shd w:val="clear" w:color="auto" w:fill="FFFFFF"/>
              <w:spacing w:before="420"/>
              <w:ind w:left="12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eastAsia="Calibri"/>
              </w:rPr>
              <w:t>Досуг ,</w:t>
            </w:r>
            <w:proofErr w:type="gramEnd"/>
            <w:r>
              <w:rPr>
                <w:rFonts w:eastAsia="Calibri"/>
              </w:rPr>
              <w:t xml:space="preserve"> развлечение.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 xml:space="preserve">1 июня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Все педагоги</w:t>
            </w:r>
            <w:proofErr w:type="gramStart"/>
            <w:r w:rsidRPr="00AD1539">
              <w:rPr>
                <w:rFonts w:eastAsia="Calibri"/>
                <w:lang w:val="ru-RU"/>
              </w:rPr>
              <w:t xml:space="preserve"> ,</w:t>
            </w:r>
            <w:proofErr w:type="gramEnd"/>
            <w:r w:rsidRPr="00AD1539">
              <w:rPr>
                <w:rFonts w:eastAsia="Calibri"/>
                <w:lang w:val="ru-RU"/>
              </w:rPr>
              <w:t>музыкальный руководитель ,инструктор по физ.воспитанию.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971D8" w:rsidRPr="001F37FD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Verdana" w:hAnsi="Times New Roman" w:cs="Times New Roman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widowControl w:val="0"/>
              <w:rPr>
                <w:rFonts w:ascii="Times New Roman" w:eastAsia="Verdana" w:hAnsi="Times New Roman" w:cs="Times New Roman"/>
              </w:rPr>
            </w:pPr>
            <w:r>
              <w:rPr>
                <w:rFonts w:eastAsia="Verdana"/>
              </w:rPr>
              <w:t>День русского языка</w:t>
            </w:r>
          </w:p>
          <w:p w:rsidR="00F971D8" w:rsidRDefault="00F971D8" w:rsidP="00D93094">
            <w:pPr>
              <w:shd w:val="clear" w:color="auto" w:fill="FFFFFF"/>
              <w:spacing w:before="420"/>
              <w:ind w:left="12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Беседы, акции</w:t>
            </w:r>
          </w:p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eastAsia="Calibri"/>
              </w:rPr>
              <w:t>Досуг ,</w:t>
            </w:r>
            <w:proofErr w:type="gramEnd"/>
            <w:r>
              <w:rPr>
                <w:rFonts w:eastAsia="Calibri"/>
              </w:rPr>
              <w:t xml:space="preserve"> развлечение.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6 июня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Средние, старшие ,подготовительные 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Воспитатели групп</w:t>
            </w:r>
            <w:proofErr w:type="gramStart"/>
            <w:r w:rsidRPr="00AD1539">
              <w:rPr>
                <w:rFonts w:eastAsia="Calibri"/>
                <w:lang w:val="ru-RU"/>
              </w:rPr>
              <w:t>,м</w:t>
            </w:r>
            <w:proofErr w:type="gramEnd"/>
            <w:r w:rsidRPr="00AD1539">
              <w:rPr>
                <w:rFonts w:eastAsia="Calibri"/>
                <w:lang w:val="ru-RU"/>
              </w:rPr>
              <w:t>узыкальный руководитель ,инструктор по физ.воспитанию.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971D8" w:rsidRPr="001F37FD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Verdana" w:hAnsi="Times New Roman" w:cs="Times New Roman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widowControl w:val="0"/>
              <w:rPr>
                <w:rFonts w:ascii="Times New Roman" w:eastAsia="Verdana" w:hAnsi="Times New Roman" w:cs="Times New Roman"/>
              </w:rPr>
            </w:pPr>
            <w:r>
              <w:rPr>
                <w:rFonts w:eastAsia="Verdana"/>
              </w:rPr>
              <w:t>День России</w:t>
            </w:r>
          </w:p>
          <w:p w:rsidR="00F971D8" w:rsidRDefault="00F971D8" w:rsidP="00D93094">
            <w:pPr>
              <w:shd w:val="clear" w:color="auto" w:fill="FFFFFF"/>
              <w:spacing w:before="420"/>
              <w:ind w:left="12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 xml:space="preserve">Беседы, акции </w:t>
            </w:r>
            <w:proofErr w:type="gramStart"/>
            <w:r>
              <w:rPr>
                <w:rFonts w:eastAsia="Calibri"/>
              </w:rPr>
              <w:t>Досуг ,</w:t>
            </w:r>
            <w:proofErr w:type="gramEnd"/>
            <w:r>
              <w:rPr>
                <w:rFonts w:eastAsia="Calibri"/>
              </w:rPr>
              <w:t xml:space="preserve"> развлечение.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11 июня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Все педагоги</w:t>
            </w:r>
            <w:proofErr w:type="gramStart"/>
            <w:r w:rsidRPr="00AD1539">
              <w:rPr>
                <w:rFonts w:eastAsia="Calibri"/>
                <w:lang w:val="ru-RU"/>
              </w:rPr>
              <w:t xml:space="preserve"> ,</w:t>
            </w:r>
            <w:proofErr w:type="gramEnd"/>
            <w:r w:rsidRPr="00AD1539">
              <w:rPr>
                <w:rFonts w:eastAsia="Calibri"/>
                <w:lang w:val="ru-RU"/>
              </w:rPr>
              <w:t>музыкальный руководитель ,инструктор по физ.воспитанию.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971D8" w:rsidRPr="001F37FD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Verdana" w:hAnsi="Times New Roman" w:cs="Times New Roman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Default="00F971D8" w:rsidP="00D93094">
            <w:pPr>
              <w:widowControl w:val="0"/>
              <w:rPr>
                <w:rFonts w:ascii="Times New Roman" w:eastAsia="Verdana" w:hAnsi="Times New Roman" w:cs="Times New Roman"/>
              </w:rPr>
            </w:pPr>
            <w:r>
              <w:rPr>
                <w:rFonts w:eastAsia="Verdana"/>
              </w:rPr>
              <w:t>День памяти и скорби</w:t>
            </w:r>
          </w:p>
          <w:p w:rsidR="00F971D8" w:rsidRDefault="00F971D8" w:rsidP="00D93094">
            <w:pPr>
              <w:shd w:val="clear" w:color="auto" w:fill="FFFFFF"/>
              <w:spacing w:before="420"/>
              <w:ind w:left="12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lastRenderedPageBreak/>
              <w:t>Беседы, акции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22 июня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 xml:space="preserve">Средние, старшие </w:t>
            </w:r>
            <w:r>
              <w:rPr>
                <w:rFonts w:eastAsia="Calibri"/>
              </w:rPr>
              <w:lastRenderedPageBreak/>
              <w:t>,подготовительные 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lastRenderedPageBreak/>
              <w:t>Воспитатели групп</w:t>
            </w:r>
            <w:proofErr w:type="gramStart"/>
            <w:r w:rsidRPr="00AD1539">
              <w:rPr>
                <w:rFonts w:eastAsia="Calibri"/>
                <w:lang w:val="ru-RU"/>
              </w:rPr>
              <w:t xml:space="preserve"> </w:t>
            </w:r>
            <w:r w:rsidRPr="00AD1539">
              <w:rPr>
                <w:rFonts w:eastAsia="Calibri"/>
                <w:lang w:val="ru-RU"/>
              </w:rPr>
              <w:lastRenderedPageBreak/>
              <w:t>,</w:t>
            </w:r>
            <w:proofErr w:type="gramEnd"/>
            <w:r w:rsidRPr="00AD1539">
              <w:rPr>
                <w:rFonts w:eastAsia="Calibri"/>
                <w:lang w:val="ru-RU"/>
              </w:rPr>
              <w:t>музыкальный руководитель ,инструктор по физ.воспитанию.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971D8" w:rsidRPr="001F37FD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Pr="00AD1539" w:rsidRDefault="00F971D8" w:rsidP="00D93094">
            <w:pPr>
              <w:shd w:val="clear" w:color="auto" w:fill="FFFFFF"/>
              <w:spacing w:before="420"/>
              <w:ind w:left="284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 xml:space="preserve">День семьи любви и верности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Беседы, акции</w:t>
            </w:r>
          </w:p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eastAsia="Calibri"/>
              </w:rPr>
              <w:t>Досуг ,развлечение</w:t>
            </w:r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8 июля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Все педагоги</w:t>
            </w:r>
            <w:proofErr w:type="gramStart"/>
            <w:r w:rsidRPr="00AD1539">
              <w:rPr>
                <w:rFonts w:eastAsia="Calibri"/>
                <w:lang w:val="ru-RU"/>
              </w:rPr>
              <w:t xml:space="preserve"> ,</w:t>
            </w:r>
            <w:proofErr w:type="gramEnd"/>
            <w:r w:rsidRPr="00AD1539">
              <w:rPr>
                <w:rFonts w:eastAsia="Calibri"/>
                <w:lang w:val="ru-RU"/>
              </w:rPr>
              <w:t>музыкальный руководитель ,инструктор по физ.воспитанию.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971D8" w:rsidRPr="001F37FD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71D8" w:rsidRPr="00AD1539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971D8" w:rsidRDefault="00F971D8" w:rsidP="00D93094">
            <w:pPr>
              <w:shd w:val="clear" w:color="auto" w:fill="FFFFFF"/>
              <w:spacing w:before="420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День Конституции Республики Дагестан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Беседы, акции</w:t>
            </w:r>
          </w:p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eastAsia="Calibri"/>
              </w:rPr>
              <w:t>Досуг ,развлечение</w:t>
            </w:r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26 июля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Средние, старшие ,подготовительные 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Воспитатели групп</w:t>
            </w:r>
            <w:proofErr w:type="gramStart"/>
            <w:r w:rsidRPr="00AD1539">
              <w:rPr>
                <w:rFonts w:eastAsia="Calibri"/>
                <w:lang w:val="ru-RU"/>
              </w:rPr>
              <w:t>,м</w:t>
            </w:r>
            <w:proofErr w:type="gramEnd"/>
            <w:r w:rsidRPr="00AD1539">
              <w:rPr>
                <w:rFonts w:eastAsia="Calibri"/>
                <w:lang w:val="ru-RU"/>
              </w:rPr>
              <w:t>узыкальный руководитель ,инструктор по физ.воспитанию.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971D8" w:rsidRPr="001F37FD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shd w:val="clear" w:color="auto" w:fill="FFFFFF"/>
              <w:spacing w:before="420"/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 xml:space="preserve">День физкультурника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eastAsia="Calibri"/>
              </w:rPr>
              <w:t>Досуг ,</w:t>
            </w:r>
            <w:proofErr w:type="gramEnd"/>
            <w:r>
              <w:rPr>
                <w:rFonts w:eastAsia="Calibri"/>
              </w:rPr>
              <w:t xml:space="preserve"> развлечение.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12 августа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Все педагоги</w:t>
            </w:r>
            <w:proofErr w:type="gramStart"/>
            <w:r w:rsidRPr="00AD1539">
              <w:rPr>
                <w:rFonts w:eastAsia="Calibri"/>
                <w:lang w:val="ru-RU"/>
              </w:rPr>
              <w:t xml:space="preserve"> ,</w:t>
            </w:r>
            <w:proofErr w:type="gramEnd"/>
            <w:r w:rsidRPr="00AD1539">
              <w:rPr>
                <w:rFonts w:eastAsia="Calibri"/>
                <w:lang w:val="ru-RU"/>
              </w:rPr>
              <w:t>музыкальный руководитель ,инструктор по физ.воспитанию.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971D8" w:rsidRPr="001F37FD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shd w:val="clear" w:color="auto" w:fill="FFFFFF"/>
              <w:spacing w:before="420"/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День государственного флага РФ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eastAsia="Calibri"/>
              </w:rPr>
              <w:t>Досуг ,</w:t>
            </w:r>
            <w:proofErr w:type="gramEnd"/>
            <w:r>
              <w:rPr>
                <w:rFonts w:eastAsia="Calibri"/>
              </w:rPr>
              <w:t xml:space="preserve"> развлечение. Беседы, акции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22 августа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Младшие</w:t>
            </w:r>
            <w:proofErr w:type="gramStart"/>
            <w:r w:rsidRPr="00AD1539">
              <w:rPr>
                <w:rFonts w:eastAsia="Calibri"/>
                <w:lang w:val="ru-RU"/>
              </w:rPr>
              <w:t xml:space="preserve"> ,</w:t>
            </w:r>
            <w:proofErr w:type="gramEnd"/>
            <w:r w:rsidRPr="00AD1539">
              <w:rPr>
                <w:rFonts w:eastAsia="Calibri"/>
                <w:lang w:val="ru-RU"/>
              </w:rPr>
              <w:t xml:space="preserve"> средние, старшие ,подготовительные 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Воспитатели групп</w:t>
            </w:r>
            <w:proofErr w:type="gramStart"/>
            <w:r w:rsidRPr="00AD1539">
              <w:rPr>
                <w:rFonts w:eastAsia="Calibri"/>
                <w:lang w:val="ru-RU"/>
              </w:rPr>
              <w:t>,м</w:t>
            </w:r>
            <w:proofErr w:type="gramEnd"/>
            <w:r w:rsidRPr="00AD1539">
              <w:rPr>
                <w:rFonts w:eastAsia="Calibri"/>
                <w:lang w:val="ru-RU"/>
              </w:rPr>
              <w:t>узыкальный руководитель ,инструктор по физ.воспитанию.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971D8" w:rsidRPr="001F37FD" w:rsidTr="00D9309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7614B7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before="0" w:beforeAutospacing="0" w:after="0" w:afterAutospacing="0"/>
              <w:ind w:left="460" w:hanging="46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shd w:val="clear" w:color="auto" w:fill="FFFFFF"/>
              <w:spacing w:before="420"/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День российского кино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eastAsia="Calibri"/>
              </w:rPr>
              <w:t>Досуг ,</w:t>
            </w:r>
            <w:proofErr w:type="gramEnd"/>
            <w:r>
              <w:rPr>
                <w:rFonts w:eastAsia="Calibri"/>
              </w:rPr>
              <w:t xml:space="preserve"> развлечение.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27 августа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Default="00F971D8" w:rsidP="00D93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Средние, старшие ,подготовительные  группы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D1539">
              <w:rPr>
                <w:rFonts w:eastAsia="Calibri"/>
                <w:lang w:val="ru-RU"/>
              </w:rPr>
              <w:t>Воспитатели групп</w:t>
            </w:r>
            <w:proofErr w:type="gramStart"/>
            <w:r w:rsidRPr="00AD1539">
              <w:rPr>
                <w:rFonts w:eastAsia="Calibri"/>
                <w:lang w:val="ru-RU"/>
              </w:rPr>
              <w:t xml:space="preserve"> ,</w:t>
            </w:r>
            <w:proofErr w:type="gramEnd"/>
            <w:r w:rsidRPr="00AD1539">
              <w:rPr>
                <w:rFonts w:eastAsia="Calibri"/>
                <w:lang w:val="ru-RU"/>
              </w:rPr>
              <w:t>музыкальный руководитель ,инструктор по физ.воспитанию.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8" w:rsidRPr="00AD1539" w:rsidRDefault="00F971D8" w:rsidP="00D9309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:rsidR="00F971D8" w:rsidRDefault="00F971D8" w:rsidP="00F971D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971D8" w:rsidRDefault="00F971D8" w:rsidP="00F971D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4487D" w:rsidRDefault="00B4487D" w:rsidP="00F971D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4487D" w:rsidRDefault="00B4487D" w:rsidP="00F971D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4487D" w:rsidRDefault="00B4487D" w:rsidP="00F971D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4487D" w:rsidRDefault="00B4487D" w:rsidP="00F971D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971D8" w:rsidRPr="00864DEE" w:rsidRDefault="00F971D8" w:rsidP="00F971D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864DEE">
        <w:rPr>
          <w:b/>
          <w:bCs/>
          <w:color w:val="252525"/>
          <w:spacing w:val="-2"/>
          <w:sz w:val="48"/>
          <w:szCs w:val="48"/>
          <w:lang w:val="ru-RU"/>
        </w:rPr>
        <w:t>Приложения</w:t>
      </w:r>
    </w:p>
    <w:p w:rsidR="00F971D8" w:rsidRDefault="00F971D8" w:rsidP="00F971D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9F3355">
        <w:rPr>
          <w:lang w:val="ru-RU"/>
        </w:rPr>
        <w:br/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годовому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lang w:val="ru-RU"/>
        </w:rPr>
        <w:br/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2024-20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F971D8" w:rsidRDefault="00F971D8" w:rsidP="00F971D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487D" w:rsidRPr="009F3355" w:rsidRDefault="00B4487D" w:rsidP="00B448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1D8" w:rsidRDefault="00F971D8" w:rsidP="00F971D8">
      <w:pPr>
        <w:spacing w:line="0" w:lineRule="atLeast"/>
        <w:jc w:val="right"/>
        <w:rPr>
          <w:color w:val="222222"/>
          <w:sz w:val="33"/>
          <w:szCs w:val="33"/>
          <w:lang w:val="ru-RU"/>
        </w:rPr>
      </w:pPr>
      <w:r w:rsidRPr="001707BB"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Приложение</w:t>
      </w:r>
      <w:r w:rsidRPr="001707B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707BB">
        <w:rPr>
          <w:rFonts w:hAnsi="Times New Roman" w:cs="Times New Roman"/>
          <w:b/>
          <w:color w:val="000000"/>
          <w:sz w:val="24"/>
          <w:szCs w:val="24"/>
          <w:lang w:val="ru-RU"/>
        </w:rPr>
        <w:t>№</w:t>
      </w:r>
      <w:r w:rsidRPr="001707B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1 </w:t>
      </w:r>
      <w:r w:rsidRPr="001707B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Pr="001707BB">
        <w:rPr>
          <w:rFonts w:hAnsi="Times New Roman" w:cs="Times New Roman"/>
          <w:b/>
          <w:color w:val="000000"/>
          <w:sz w:val="24"/>
          <w:szCs w:val="24"/>
          <w:lang w:val="ru-RU"/>
        </w:rPr>
        <w:t>к</w:t>
      </w:r>
      <w:r w:rsidRPr="001707B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707BB">
        <w:rPr>
          <w:rFonts w:hAnsi="Times New Roman" w:cs="Times New Roman"/>
          <w:b/>
          <w:color w:val="000000"/>
          <w:sz w:val="24"/>
          <w:szCs w:val="24"/>
          <w:lang w:val="ru-RU"/>
        </w:rPr>
        <w:t>годовому</w:t>
      </w:r>
      <w:r w:rsidRPr="001707B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707BB">
        <w:rPr>
          <w:rFonts w:hAnsi="Times New Roman" w:cs="Times New Roman"/>
          <w:b/>
          <w:color w:val="000000"/>
          <w:sz w:val="24"/>
          <w:szCs w:val="24"/>
          <w:lang w:val="ru-RU"/>
        </w:rPr>
        <w:t>плану</w:t>
      </w:r>
      <w:r w:rsidRPr="001707B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707BB">
        <w:rPr>
          <w:rFonts w:hAnsi="Times New Roman" w:cs="Times New Roman"/>
          <w:b/>
          <w:color w:val="000000"/>
          <w:sz w:val="24"/>
          <w:szCs w:val="24"/>
          <w:lang w:val="ru-RU"/>
        </w:rPr>
        <w:t>работы</w:t>
      </w:r>
    </w:p>
    <w:p w:rsidR="00F971D8" w:rsidRDefault="00F971D8" w:rsidP="00F971D8">
      <w:pPr>
        <w:spacing w:line="0" w:lineRule="atLeast"/>
        <w:jc w:val="center"/>
        <w:rPr>
          <w:color w:val="222222"/>
          <w:sz w:val="33"/>
          <w:szCs w:val="33"/>
          <w:lang w:val="ru-RU"/>
        </w:rPr>
      </w:pPr>
    </w:p>
    <w:p w:rsidR="00F971D8" w:rsidRDefault="00F971D8" w:rsidP="00F971D8">
      <w:pP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4F34E8">
        <w:rPr>
          <w:color w:val="222222"/>
          <w:sz w:val="33"/>
          <w:szCs w:val="33"/>
          <w:lang w:val="ru-RU"/>
        </w:rPr>
        <w:t>План работы по обеспечению психолого-педагогической помощи воспитанникам из числа семей участников СВО</w:t>
      </w:r>
    </w:p>
    <w:p w:rsidR="00F971D8" w:rsidRPr="004F34E8" w:rsidRDefault="00F971D8" w:rsidP="00F971D8">
      <w:pPr>
        <w:spacing w:line="0" w:lineRule="atLeast"/>
        <w:jc w:val="center"/>
        <w:rPr>
          <w:color w:val="222222"/>
          <w:sz w:val="33"/>
          <w:szCs w:val="33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54"/>
        <w:gridCol w:w="3373"/>
      </w:tblGrid>
      <w:tr w:rsidR="00F971D8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1D8" w:rsidRDefault="00F971D8" w:rsidP="00D9309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1D8" w:rsidRDefault="00F971D8" w:rsidP="00D9309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971D8" w:rsidTr="00D93094">
        <w:tc>
          <w:tcPr>
            <w:tcW w:w="9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Еженедельно</w:t>
            </w:r>
          </w:p>
        </w:tc>
      </w:tr>
      <w:tr w:rsidR="00F971D8" w:rsidRPr="001F37FD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психологического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ветеранов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71D8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3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F971D8" w:rsidRPr="001F37FD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повышенного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далее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ПППВ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Tr="00D93094">
        <w:tc>
          <w:tcPr>
            <w:tcW w:w="9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Ноябрь</w:t>
            </w:r>
          </w:p>
        </w:tc>
      </w:tr>
      <w:tr w:rsidR="00F971D8" w:rsidTr="00D93094">
        <w:trPr>
          <w:trHeight w:val="993"/>
        </w:trPr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«Правила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СВО»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F971D8" w:rsidTr="00D93094">
        <w:tc>
          <w:tcPr>
            <w:tcW w:w="9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Декабрь</w:t>
            </w:r>
          </w:p>
        </w:tc>
      </w:tr>
      <w:tr w:rsidR="00F971D8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Выложить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разослать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видеоурок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тревоги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F971D8" w:rsidTr="00D93094">
        <w:tc>
          <w:tcPr>
            <w:tcW w:w="9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Январь</w:t>
            </w:r>
          </w:p>
        </w:tc>
      </w:tr>
      <w:tr w:rsidR="00F971D8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психологическую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комфортности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F971D8" w:rsidTr="00D93094">
        <w:tc>
          <w:tcPr>
            <w:tcW w:w="9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Февраль</w:t>
            </w:r>
          </w:p>
        </w:tc>
      </w:tr>
      <w:tr w:rsidR="00F971D8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«Педагогическая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тревожностью»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F971D8" w:rsidTr="00D93094">
        <w:tc>
          <w:tcPr>
            <w:tcW w:w="9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Март</w:t>
            </w:r>
          </w:p>
        </w:tc>
      </w:tr>
      <w:tr w:rsidR="00F971D8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говорить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СВО»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F971D8" w:rsidTr="00D93094">
        <w:tc>
          <w:tcPr>
            <w:tcW w:w="9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Апрель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 xml:space="preserve">    </w:t>
            </w:r>
          </w:p>
        </w:tc>
      </w:tr>
      <w:tr w:rsidR="00F971D8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реагировать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острых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поведенческих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ребенка»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F971D8" w:rsidTr="00D93094">
        <w:tc>
          <w:tcPr>
            <w:tcW w:w="9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 течение года</w:t>
            </w:r>
          </w:p>
        </w:tc>
      </w:tr>
      <w:tr w:rsidR="00F971D8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ПППВ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</w:p>
        </w:tc>
      </w:tr>
      <w:tr w:rsidR="00F971D8" w:rsidRPr="001F37FD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досуговую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привлекать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просветительским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мероприятиям</w:t>
            </w:r>
          </w:p>
        </w:tc>
        <w:tc>
          <w:tcPr>
            <w:tcW w:w="3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71D8" w:rsidRPr="001F37FD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благоприятный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климат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дружелюбную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возрастной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которую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</w:p>
        </w:tc>
        <w:tc>
          <w:tcPr>
            <w:tcW w:w="3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1F37FD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доверительного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</w:p>
        </w:tc>
        <w:tc>
          <w:tcPr>
            <w:tcW w:w="3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1F37FD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родителем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принимающим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</w:p>
        </w:tc>
        <w:tc>
          <w:tcPr>
            <w:tcW w:w="3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1F37FD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благоприятный</w:t>
            </w:r>
            <w:proofErr w:type="gramEnd"/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микросоциум</w:t>
            </w:r>
          </w:p>
        </w:tc>
        <w:tc>
          <w:tcPr>
            <w:tcW w:w="3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эмоционального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интеллекта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F971D8" w:rsidRPr="004F34E8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членам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психологическую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педагогическую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</w:p>
        </w:tc>
        <w:tc>
          <w:tcPr>
            <w:tcW w:w="3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1F37FD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Напомнить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номерах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круглосуточной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экстренной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анонимной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кризисной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3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1F37FD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номерах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горячей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линии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урегулирования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медиации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примирения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</w:p>
        </w:tc>
        <w:tc>
          <w:tcPr>
            <w:tcW w:w="3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1F37FD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Рассказать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ресурсах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</w:p>
        </w:tc>
        <w:tc>
          <w:tcPr>
            <w:tcW w:w="3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Tr="00D93094">
        <w:tc>
          <w:tcPr>
            <w:tcW w:w="9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По мере необходимости</w:t>
            </w:r>
          </w:p>
        </w:tc>
      </w:tr>
      <w:tr w:rsidR="00F971D8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индивидуальную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углубленную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ПППВ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F971D8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 </w:t>
            </w:r>
          </w:p>
        </w:tc>
      </w:tr>
      <w:tr w:rsidR="00F971D8" w:rsidRPr="004F34E8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</w:p>
        </w:tc>
        <w:tc>
          <w:tcPr>
            <w:tcW w:w="3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F971D8" w:rsidRPr="001F37FD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Повышать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правовую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</w:t>
            </w:r>
          </w:p>
        </w:tc>
        <w:tc>
          <w:tcPr>
            <w:tcW w:w="3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содействовать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реабилитации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сопровождения</w:t>
            </w:r>
          </w:p>
        </w:tc>
      </w:tr>
      <w:tr w:rsidR="00F971D8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пережитой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острой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фазе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утраты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</w:p>
        </w:tc>
        <w:tc>
          <w:tcPr>
            <w:tcW w:w="3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F971D8" w:rsidRPr="001F37FD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кризисного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воспитанника»</w:t>
            </w:r>
          </w:p>
        </w:tc>
        <w:tc>
          <w:tcPr>
            <w:tcW w:w="3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1F37FD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кризисного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погибли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</w:p>
        </w:tc>
        <w:tc>
          <w:tcPr>
            <w:tcW w:w="3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1F37FD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коррекционную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переживанию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потеряли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</w:p>
        </w:tc>
        <w:tc>
          <w:tcPr>
            <w:tcW w:w="3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1F37FD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проживают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стрессовые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утрату</w:t>
            </w:r>
          </w:p>
        </w:tc>
        <w:tc>
          <w:tcPr>
            <w:tcW w:w="3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1F37FD" w:rsidTr="00D93094">
        <w:tc>
          <w:tcPr>
            <w:tcW w:w="9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lang w:val="ru-RU"/>
              </w:rPr>
            </w:pPr>
            <w:r w:rsidRPr="004F34E8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По решению ППк, в соответствии с планом сопровождения</w:t>
            </w:r>
          </w:p>
        </w:tc>
      </w:tr>
      <w:tr w:rsidR="00F971D8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ПППВ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сопровождения</w:t>
            </w:r>
          </w:p>
        </w:tc>
      </w:tr>
      <w:tr w:rsidR="00F971D8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психологическое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ПППВ</w:t>
            </w:r>
          </w:p>
        </w:tc>
        <w:tc>
          <w:tcPr>
            <w:tcW w:w="3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F971D8" w:rsidRPr="001F37FD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психологическое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проживают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ситуацию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расставания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родителем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участником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травматическое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событие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утрату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</w:t>
            </w:r>
            <w:proofErr w:type="gramEnd"/>
          </w:p>
        </w:tc>
        <w:tc>
          <w:tcPr>
            <w:tcW w:w="3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RPr="001F37FD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развивающие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ПППВ</w:t>
            </w:r>
          </w:p>
        </w:tc>
        <w:tc>
          <w:tcPr>
            <w:tcW w:w="3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1D8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ПППВ</w:t>
            </w:r>
          </w:p>
        </w:tc>
        <w:tc>
          <w:tcPr>
            <w:tcW w:w="3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C7623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F971D8" w:rsidRPr="001F37FD" w:rsidTr="00D93094"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профилактику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отклоняющегося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ПППВ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преодоления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трудных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жизненных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3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4F34E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71D8" w:rsidRDefault="00F971D8" w:rsidP="00F971D8">
      <w:pPr>
        <w:spacing w:line="0" w:lineRule="atLeast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F971D8" w:rsidRDefault="00F971D8" w:rsidP="00F971D8">
      <w:pPr>
        <w:spacing w:line="0" w:lineRule="atLeast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F971D8" w:rsidRDefault="00F971D8" w:rsidP="00F971D8">
      <w:pPr>
        <w:spacing w:line="0" w:lineRule="atLeast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F971D8" w:rsidRPr="00C5661F" w:rsidRDefault="00F971D8" w:rsidP="00F971D8">
      <w:pPr>
        <w:spacing w:line="0" w:lineRule="atLeast"/>
        <w:jc w:val="right"/>
        <w:rPr>
          <w:color w:val="222222"/>
          <w:sz w:val="33"/>
          <w:szCs w:val="33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2  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годовому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плану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работы</w:t>
      </w:r>
    </w:p>
    <w:p w:rsidR="00F971D8" w:rsidRDefault="00F971D8" w:rsidP="00F971D8">
      <w:pPr>
        <w:spacing w:line="0" w:lineRule="atLeast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F971D8" w:rsidRDefault="00F971D8" w:rsidP="00F971D8">
      <w:pPr>
        <w:spacing w:line="0" w:lineRule="atLeast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603458">
        <w:rPr>
          <w:rFonts w:ascii="Times New Roman" w:hAnsi="Times New Roman" w:cs="Times New Roman"/>
          <w:b/>
          <w:sz w:val="36"/>
          <w:szCs w:val="36"/>
          <w:lang w:val="ru-RU"/>
        </w:rPr>
        <w:t>План работы</w:t>
      </w:r>
    </w:p>
    <w:p w:rsidR="00F971D8" w:rsidRDefault="00F971D8" w:rsidP="00F971D8">
      <w:pPr>
        <w:spacing w:line="0" w:lineRule="atLeast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603458">
        <w:rPr>
          <w:rFonts w:ascii="Times New Roman" w:hAnsi="Times New Roman" w:cs="Times New Roman"/>
          <w:b/>
          <w:sz w:val="36"/>
          <w:szCs w:val="36"/>
          <w:lang w:val="ru-RU"/>
        </w:rPr>
        <w:t>с родителями на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2024- 2025</w:t>
      </w:r>
      <w:r w:rsidRPr="0060345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603458">
        <w:rPr>
          <w:rFonts w:ascii="Times New Roman" w:hAnsi="Times New Roman" w:cs="Times New Roman"/>
          <w:b/>
          <w:sz w:val="36"/>
          <w:szCs w:val="36"/>
        </w:rPr>
        <w:t> </w:t>
      </w:r>
      <w:r w:rsidRPr="00603458">
        <w:rPr>
          <w:rFonts w:ascii="Times New Roman" w:hAnsi="Times New Roman" w:cs="Times New Roman"/>
          <w:b/>
          <w:sz w:val="36"/>
          <w:szCs w:val="36"/>
          <w:lang w:val="ru-RU"/>
        </w:rPr>
        <w:t>учебный год</w:t>
      </w:r>
    </w:p>
    <w:p w:rsidR="00F971D8" w:rsidRPr="00603458" w:rsidRDefault="00F971D8" w:rsidP="00F971D8">
      <w:pPr>
        <w:spacing w:line="0" w:lineRule="atLeast"/>
        <w:rPr>
          <w:rFonts w:ascii="Times New Roman" w:hAnsi="Times New Roman" w:cs="Times New Roman"/>
          <w:b/>
          <w:sz w:val="36"/>
          <w:szCs w:val="36"/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0"/>
        <w:gridCol w:w="4505"/>
        <w:gridCol w:w="142"/>
        <w:gridCol w:w="1417"/>
        <w:gridCol w:w="2663"/>
      </w:tblGrid>
      <w:tr w:rsidR="00F971D8" w:rsidRPr="00603458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1D8" w:rsidRPr="00603458" w:rsidRDefault="00F971D8" w:rsidP="00D930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03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1D8" w:rsidRPr="00603458" w:rsidRDefault="00F971D8" w:rsidP="00D930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03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1D8" w:rsidRPr="00603458" w:rsidRDefault="00F971D8" w:rsidP="00D930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исполнении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1D8" w:rsidRPr="00603458" w:rsidRDefault="00F971D8" w:rsidP="00D930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03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Документы</w:t>
            </w:r>
          </w:p>
        </w:tc>
      </w:tr>
      <w:tr w:rsidR="00F971D8" w:rsidTr="00D93094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</w:pPr>
            <w:r w:rsidRPr="00823BC7">
              <w:rPr>
                <w:b/>
                <w:bCs/>
                <w:color w:val="252525"/>
                <w:spacing w:val="-2"/>
                <w:sz w:val="28"/>
                <w:szCs w:val="42"/>
                <w:lang w:val="ru-RU"/>
              </w:rPr>
              <w:t>Сен</w:t>
            </w:r>
            <w:r w:rsidRPr="00823BC7">
              <w:rPr>
                <w:b/>
                <w:bCs/>
                <w:color w:val="252525"/>
                <w:spacing w:val="-2"/>
                <w:sz w:val="28"/>
                <w:szCs w:val="42"/>
              </w:rPr>
              <w:t>тябрь</w:t>
            </w:r>
          </w:p>
        </w:tc>
      </w:tr>
      <w:tr w:rsidR="00F971D8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«Перспективы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lang w:val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F971D8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lang w:val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</w:p>
        </w:tc>
      </w:tr>
      <w:tr w:rsidR="00F971D8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Раздача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памяток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«Внедрение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Памятки</w:t>
            </w:r>
          </w:p>
        </w:tc>
      </w:tr>
      <w:tr w:rsidR="00F971D8" w:rsidTr="00D93094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32"/>
                <w:szCs w:val="42"/>
                <w:lang w:val="ru-RU"/>
              </w:rPr>
              <w:t xml:space="preserve">   </w:t>
            </w:r>
            <w:r w:rsidRPr="00823BC7">
              <w:rPr>
                <w:b/>
                <w:bCs/>
                <w:color w:val="252525"/>
                <w:spacing w:val="-2"/>
                <w:sz w:val="32"/>
                <w:szCs w:val="42"/>
              </w:rPr>
              <w:t>Октябрь</w:t>
            </w:r>
          </w:p>
        </w:tc>
      </w:tr>
      <w:tr w:rsidR="00F971D8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Экологическая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«Посади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видеоотчет</w:t>
            </w:r>
          </w:p>
        </w:tc>
      </w:tr>
      <w:tr w:rsidR="00F971D8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823BC7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осени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lang w:val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Фотоотчет</w:t>
            </w:r>
          </w:p>
        </w:tc>
      </w:tr>
      <w:tr w:rsidR="00F971D8" w:rsidRPr="00C3488D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простудных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периоды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lang w:val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3488D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Памятки</w:t>
            </w:r>
          </w:p>
        </w:tc>
      </w:tr>
      <w:tr w:rsidR="00F971D8" w:rsidRPr="00C3488D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lang w:val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3488D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Памятки</w:t>
            </w:r>
          </w:p>
        </w:tc>
      </w:tr>
      <w:tr w:rsidR="00F971D8" w:rsidRPr="00C3488D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9F335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«Знакомство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lang w:val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3488D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Памятки</w:t>
            </w:r>
          </w:p>
        </w:tc>
      </w:tr>
      <w:tr w:rsidR="00F971D8" w:rsidTr="00D93094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  <w:rPr>
                <w:b/>
                <w:bCs/>
                <w:color w:val="252525"/>
                <w:spacing w:val="-2"/>
                <w:sz w:val="32"/>
                <w:szCs w:val="42"/>
                <w:lang w:val="ru-RU"/>
              </w:rPr>
            </w:pPr>
          </w:p>
          <w:p w:rsidR="00F971D8" w:rsidRDefault="00F971D8" w:rsidP="00D93094">
            <w:pPr>
              <w:jc w:val="center"/>
            </w:pPr>
            <w:r w:rsidRPr="00823BC7">
              <w:rPr>
                <w:b/>
                <w:bCs/>
                <w:color w:val="252525"/>
                <w:spacing w:val="-2"/>
                <w:sz w:val="32"/>
                <w:szCs w:val="42"/>
              </w:rPr>
              <w:t>Ноябрь</w:t>
            </w:r>
          </w:p>
        </w:tc>
      </w:tr>
      <w:tr w:rsidR="00F971D8" w:rsidRPr="001F37FD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поднятия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народного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5661F" w:rsidRDefault="00F971D8" w:rsidP="00D93094">
            <w:pPr>
              <w:rPr>
                <w:lang w:val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lang w:val="ru-RU"/>
              </w:rPr>
            </w:pP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фотоотчет</w:t>
            </w:r>
          </w:p>
        </w:tc>
      </w:tr>
      <w:tr w:rsidR="00F971D8" w:rsidRPr="001F37FD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Раздача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памяток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5661F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lang w:val="ru-RU"/>
              </w:rPr>
            </w:pP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</w:p>
        </w:tc>
      </w:tr>
      <w:tr w:rsidR="00F971D8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Совместный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материи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5661F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фотоотчет</w:t>
            </w:r>
          </w:p>
        </w:tc>
      </w:tr>
      <w:tr w:rsidR="00F971D8" w:rsidTr="00D93094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</w:pPr>
            <w:r w:rsidRPr="00823BC7">
              <w:rPr>
                <w:b/>
                <w:bCs/>
                <w:color w:val="252525"/>
                <w:spacing w:val="-2"/>
                <w:sz w:val="32"/>
                <w:szCs w:val="42"/>
              </w:rPr>
              <w:t>Декабрь</w:t>
            </w:r>
          </w:p>
        </w:tc>
      </w:tr>
      <w:tr w:rsidR="00F971D8" w:rsidRPr="001F37FD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символики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5661F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</w:p>
        </w:tc>
      </w:tr>
      <w:tr w:rsidR="00F971D8" w:rsidRPr="001F37FD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5661F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</w:tr>
      <w:tr w:rsidR="00F971D8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новогоднюю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видеоотчет</w:t>
            </w:r>
          </w:p>
        </w:tc>
      </w:tr>
      <w:tr w:rsidR="00F971D8" w:rsidRPr="00603458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/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фотоальбом</w:t>
            </w:r>
          </w:p>
        </w:tc>
      </w:tr>
      <w:tr w:rsidR="00F971D8" w:rsidTr="00D93094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</w:pPr>
            <w:r w:rsidRPr="00823BC7">
              <w:rPr>
                <w:b/>
                <w:bCs/>
                <w:color w:val="252525"/>
                <w:spacing w:val="-2"/>
                <w:sz w:val="32"/>
                <w:szCs w:val="42"/>
              </w:rPr>
              <w:t>Январь</w:t>
            </w:r>
          </w:p>
        </w:tc>
      </w:tr>
      <w:tr w:rsidR="00F971D8" w:rsidRPr="001F37FD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Фотоконкурс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«Рождественские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каникулы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семьей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823BC7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фотоальбом</w:t>
            </w:r>
          </w:p>
        </w:tc>
      </w:tr>
      <w:tr w:rsidR="00F971D8" w:rsidRPr="001F37FD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3488D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3488D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</w:tr>
      <w:tr w:rsidR="00F971D8" w:rsidTr="00D93094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</w:pPr>
            <w:r w:rsidRPr="00823BC7">
              <w:rPr>
                <w:b/>
                <w:bCs/>
                <w:color w:val="252525"/>
                <w:spacing w:val="-2"/>
                <w:sz w:val="32"/>
                <w:szCs w:val="42"/>
              </w:rPr>
              <w:lastRenderedPageBreak/>
              <w:t>Февраль</w:t>
            </w:r>
          </w:p>
        </w:tc>
      </w:tr>
      <w:tr w:rsidR="00F971D8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Спортивное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защитника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5661F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Сценарий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фотоотчет</w:t>
            </w:r>
          </w:p>
        </w:tc>
      </w:tr>
      <w:tr w:rsidR="00F971D8" w:rsidRPr="00C3488D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оздоровительный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климат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3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3488D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3488D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Памятки</w:t>
            </w:r>
          </w:p>
        </w:tc>
      </w:tr>
      <w:tr w:rsidR="00F971D8" w:rsidTr="00D93094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</w:pPr>
            <w:r w:rsidRPr="00823BC7">
              <w:rPr>
                <w:b/>
                <w:bCs/>
                <w:color w:val="252525"/>
                <w:spacing w:val="-2"/>
                <w:sz w:val="32"/>
                <w:szCs w:val="42"/>
              </w:rPr>
              <w:t>Март</w:t>
            </w:r>
          </w:p>
        </w:tc>
      </w:tr>
      <w:tr w:rsidR="00F971D8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Концертная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«Международный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женский</w:t>
            </w:r>
            <w:r w:rsidRPr="00603458">
              <w:rPr>
                <w:lang w:val="ru-RU"/>
              </w:rPr>
              <w:br/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5661F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Сценарий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фотоотчет</w:t>
            </w:r>
          </w:p>
        </w:tc>
      </w:tr>
      <w:tr w:rsidR="00F971D8" w:rsidRPr="001F37FD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сохранить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ценности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5661F" w:rsidRDefault="00F971D8" w:rsidP="00D93094">
            <w:pPr>
              <w:rPr>
                <w:lang w:val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lang w:val="ru-RU"/>
              </w:rPr>
            </w:pP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</w:p>
        </w:tc>
      </w:tr>
      <w:tr w:rsidR="00F971D8" w:rsidTr="00D93094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</w:pPr>
            <w:r w:rsidRPr="00823BC7">
              <w:rPr>
                <w:b/>
                <w:bCs/>
                <w:color w:val="252525"/>
                <w:spacing w:val="-2"/>
                <w:sz w:val="32"/>
                <w:szCs w:val="42"/>
              </w:rPr>
              <w:t>Апрель</w:t>
            </w:r>
          </w:p>
        </w:tc>
      </w:tr>
      <w:tr w:rsidR="00F971D8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3488D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космонавтики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«Нам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космос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полететь»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5661F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Сценарий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фотоотчет</w:t>
            </w:r>
          </w:p>
        </w:tc>
      </w:tr>
      <w:tr w:rsidR="00F971D8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3488D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«Путешествие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волшебную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страну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эмоций»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5661F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фотоотчет</w:t>
            </w:r>
          </w:p>
        </w:tc>
      </w:tr>
      <w:tr w:rsidR="00F971D8" w:rsidRPr="001F37FD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3488D" w:rsidRDefault="00F971D8" w:rsidP="00D930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lang w:val="ru-RU"/>
              </w:rPr>
            </w:pP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5661F" w:rsidRDefault="00F971D8" w:rsidP="00D93094">
            <w:pPr>
              <w:rPr>
                <w:lang w:val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lang w:val="ru-RU"/>
              </w:rPr>
            </w:pP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Буклеты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RPr="00603458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F971D8" w:rsidTr="00D93094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</w:pPr>
            <w:r w:rsidRPr="00823BC7">
              <w:rPr>
                <w:b/>
                <w:bCs/>
                <w:color w:val="252525"/>
                <w:spacing w:val="-2"/>
                <w:sz w:val="32"/>
                <w:szCs w:val="42"/>
              </w:rPr>
              <w:t>Май</w:t>
            </w:r>
          </w:p>
        </w:tc>
      </w:tr>
      <w:tr w:rsidR="00F971D8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5661F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видеоотчет</w:t>
            </w:r>
          </w:p>
        </w:tc>
      </w:tr>
      <w:tr w:rsidR="00F971D8" w:rsidRPr="001F37FD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«Бессмертный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полк»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видеоотчет</w:t>
            </w:r>
          </w:p>
        </w:tc>
      </w:tr>
      <w:tr w:rsidR="00F971D8" w:rsidRPr="001F37FD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3488D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«Оценка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предоставлению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5661F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записка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F971D8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3488D" w:rsidRDefault="00F971D8" w:rsidP="00D930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lang w:val="ru-RU"/>
              </w:rPr>
            </w:pP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«Итоги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5661F" w:rsidRDefault="00F971D8" w:rsidP="00D93094">
            <w:pPr>
              <w:rPr>
                <w:lang w:val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F971D8" w:rsidTr="00D93094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</w:pPr>
            <w:r w:rsidRPr="00823BC7">
              <w:rPr>
                <w:b/>
                <w:bCs/>
                <w:color w:val="252525"/>
                <w:spacing w:val="-2"/>
                <w:sz w:val="32"/>
                <w:szCs w:val="42"/>
              </w:rPr>
              <w:t>Июнь</w:t>
            </w:r>
          </w:p>
        </w:tc>
      </w:tr>
      <w:tr w:rsidR="00F971D8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мероприятие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823BC7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фотоотчет</w:t>
            </w:r>
          </w:p>
        </w:tc>
      </w:tr>
      <w:tr w:rsidR="00F971D8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5661F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</w:tr>
      <w:tr w:rsidR="00F971D8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Сценарий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фотоотчет</w:t>
            </w:r>
          </w:p>
        </w:tc>
      </w:tr>
      <w:tr w:rsidR="00F971D8" w:rsidTr="00D93094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</w:pPr>
            <w:r w:rsidRPr="00823BC7">
              <w:rPr>
                <w:b/>
                <w:bCs/>
                <w:color w:val="252525"/>
                <w:spacing w:val="-2"/>
                <w:sz w:val="32"/>
                <w:szCs w:val="42"/>
              </w:rPr>
              <w:t>Июль</w:t>
            </w:r>
          </w:p>
        </w:tc>
      </w:tr>
      <w:tr w:rsidR="00F971D8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3488D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Челлендж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Нептуна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Видеоролик</w:t>
            </w:r>
          </w:p>
        </w:tc>
      </w:tr>
      <w:tr w:rsidR="00F971D8" w:rsidTr="00D93094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</w:pPr>
            <w:r w:rsidRPr="00823BC7">
              <w:rPr>
                <w:b/>
                <w:bCs/>
                <w:color w:val="252525"/>
                <w:spacing w:val="-2"/>
                <w:sz w:val="32"/>
                <w:szCs w:val="42"/>
              </w:rPr>
              <w:t>Август</w:t>
            </w:r>
          </w:p>
        </w:tc>
      </w:tr>
      <w:tr w:rsidR="00F971D8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безопасное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5661F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видеоотчет</w:t>
            </w:r>
          </w:p>
        </w:tc>
      </w:tr>
      <w:tr w:rsidR="00F971D8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5661F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фотоотчет</w:t>
            </w:r>
          </w:p>
        </w:tc>
      </w:tr>
      <w:tr w:rsidR="00F971D8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поступающих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«Давайте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знакомиться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5661F" w:rsidRDefault="00F971D8" w:rsidP="00D93094">
            <w:pPr>
              <w:rPr>
                <w:lang w:val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F971D8" w:rsidTr="00D93094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60345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«Летняя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3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5661F" w:rsidRDefault="00F971D8" w:rsidP="00D93094">
            <w:pPr>
              <w:rPr>
                <w:lang w:val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анкетирования</w:t>
            </w:r>
          </w:p>
        </w:tc>
      </w:tr>
    </w:tbl>
    <w:p w:rsidR="00F971D8" w:rsidRDefault="00F971D8" w:rsidP="00B4487D">
      <w:pPr>
        <w:spacing w:line="0" w:lineRule="atLeas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F971D8" w:rsidRDefault="00F971D8" w:rsidP="00B4487D">
      <w:pPr>
        <w:spacing w:line="0" w:lineRule="atLeas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F971D8" w:rsidRDefault="00F971D8" w:rsidP="00F971D8">
      <w:pPr>
        <w:spacing w:line="0" w:lineRule="atLeast"/>
        <w:jc w:val="right"/>
        <w:rPr>
          <w:color w:val="222222"/>
          <w:sz w:val="33"/>
          <w:szCs w:val="33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3  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годовому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плану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работы</w:t>
      </w:r>
    </w:p>
    <w:p w:rsidR="00F971D8" w:rsidRPr="00864DEE" w:rsidRDefault="00F971D8" w:rsidP="00F971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1D8" w:rsidRDefault="00F971D8" w:rsidP="00F971D8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EF752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План</w:t>
      </w:r>
      <w:r w:rsidRPr="00EF752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EF752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работы</w:t>
      </w:r>
      <w:r w:rsidRPr="00EF752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EF7525">
        <w:rPr>
          <w:sz w:val="24"/>
          <w:lang w:val="ru-RU"/>
        </w:rPr>
        <w:br/>
      </w:r>
      <w:r w:rsidRPr="00EF752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</w:t>
      </w:r>
      <w:r w:rsidRPr="00EF7525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EF752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профилактике</w:t>
      </w:r>
      <w:r w:rsidRPr="00EF752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EF752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детского</w:t>
      </w:r>
      <w:r w:rsidRPr="00EF752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EF752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дорожно</w:t>
      </w:r>
      <w:r w:rsidRPr="00EF752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-</w:t>
      </w:r>
      <w:r w:rsidRPr="00EF752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транспортного</w:t>
      </w:r>
      <w:r w:rsidRPr="00EF752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EF752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травматизма</w:t>
      </w:r>
      <w:r w:rsidRPr="00EF7525">
        <w:rPr>
          <w:sz w:val="24"/>
          <w:lang w:val="ru-RU"/>
        </w:rPr>
        <w:br/>
      </w:r>
      <w:r w:rsidRPr="00EF752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на</w:t>
      </w:r>
      <w:r w:rsidRPr="00EF7525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2024-20</w:t>
      </w:r>
      <w:r w:rsidRPr="00EF752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25</w:t>
      </w:r>
      <w:r w:rsidRPr="00EF7525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EF752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учебный</w:t>
      </w:r>
      <w:r w:rsidRPr="00EF752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EF752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год</w:t>
      </w:r>
    </w:p>
    <w:p w:rsidR="00F971D8" w:rsidRPr="00C07BDE" w:rsidRDefault="00F971D8" w:rsidP="00F971D8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F971D8" w:rsidRDefault="00F971D8" w:rsidP="00F971D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971D8" w:rsidRPr="00EF7525" w:rsidRDefault="00F971D8" w:rsidP="007614B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дорожно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транспортной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71D8" w:rsidRPr="00EF7525" w:rsidRDefault="00F971D8" w:rsidP="007614B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повысить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компетентность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71D8" w:rsidRPr="00EF7525" w:rsidRDefault="00F971D8" w:rsidP="007614B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институтами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детства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дорожно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71D8" w:rsidRDefault="00F971D8" w:rsidP="00F971D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971D8" w:rsidRPr="00EF7525" w:rsidRDefault="00F971D8" w:rsidP="007614B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71D8" w:rsidRPr="00EF7525" w:rsidRDefault="00F971D8" w:rsidP="007614B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Активизировать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привития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улицах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71D8" w:rsidRPr="00EF7525" w:rsidRDefault="00F971D8" w:rsidP="007614B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Формировать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улицах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71D8" w:rsidRPr="00EF7525" w:rsidRDefault="00F971D8" w:rsidP="007614B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Повышать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законопослушных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71D8" w:rsidRPr="00EF7525" w:rsidRDefault="00F971D8" w:rsidP="007614B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ГИБДД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содействию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навыкам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улицах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71D8" w:rsidRDefault="00F971D8" w:rsidP="00F971D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71D8" w:rsidRDefault="00F971D8" w:rsidP="00F971D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71D8" w:rsidRDefault="00F971D8" w:rsidP="00F971D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71D8" w:rsidRDefault="00F971D8" w:rsidP="00F971D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971D8" w:rsidRDefault="00F971D8" w:rsidP="007614B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971D8" w:rsidRPr="00EF7525" w:rsidRDefault="00F971D8" w:rsidP="007614B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развлечения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ПДДТ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71D8" w:rsidRDefault="00F971D8" w:rsidP="007614B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Конкурсы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рисунков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фотоальбомов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971D8" w:rsidRPr="00EF7525" w:rsidRDefault="00F971D8" w:rsidP="007614B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ПДДТ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71D8" w:rsidRPr="00EF7525" w:rsidRDefault="00F971D8" w:rsidP="007614B7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Профилактическая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971D8" w:rsidRDefault="00F971D8" w:rsidP="00F971D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Инструктивно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методическая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971D8" w:rsidRPr="00EF7525" w:rsidRDefault="00F971D8" w:rsidP="007614B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совещаний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круглый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стол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ПДДТ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71D8" w:rsidRDefault="00F971D8" w:rsidP="007614B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консультаций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971D8" w:rsidRDefault="00F971D8" w:rsidP="007614B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Распространение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листков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971D8" w:rsidRPr="00EF7525" w:rsidRDefault="00F971D8" w:rsidP="007614B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EF75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661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7"/>
        <w:gridCol w:w="1843"/>
        <w:gridCol w:w="2431"/>
      </w:tblGrid>
      <w:tr w:rsidR="00F971D8" w:rsidTr="00D9309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971D8" w:rsidTr="00D93094">
        <w:tc>
          <w:tcPr>
            <w:tcW w:w="96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</w:pPr>
            <w:r w:rsidRPr="00EF7525">
              <w:rPr>
                <w:b/>
                <w:bCs/>
                <w:color w:val="252525"/>
                <w:spacing w:val="-2"/>
                <w:sz w:val="32"/>
                <w:szCs w:val="42"/>
              </w:rPr>
              <w:t>Инструктивно-методическая работа</w:t>
            </w:r>
          </w:p>
        </w:tc>
      </w:tr>
      <w:tr w:rsidR="00F971D8" w:rsidTr="00D93094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F7525">
              <w:rPr>
                <w:lang w:val="ru-RU"/>
              </w:rPr>
              <w:br/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дорожного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движения»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F971D8" w:rsidTr="00D93094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коридоре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дорожного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движения»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Tr="00D93094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сотрудником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ГИБДД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попадать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дорожные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ловушки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971D8" w:rsidTr="00D93094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Выступления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собраниях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«Предупреждение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транспортного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травматизма»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F971D8" w:rsidTr="00D93094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Обновление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приемных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«Предупреждение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транспортного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травматизма»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4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Tr="00D93094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48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</w:tr>
      <w:tr w:rsidR="00F971D8" w:rsidRPr="00EF7525" w:rsidTr="00D93094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</w:p>
        </w:tc>
      </w:tr>
      <w:tr w:rsidR="00F971D8" w:rsidTr="00D93094">
        <w:tc>
          <w:tcPr>
            <w:tcW w:w="96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</w:pPr>
            <w:r w:rsidRPr="00C07BDE">
              <w:rPr>
                <w:b/>
                <w:bCs/>
                <w:color w:val="252525"/>
                <w:spacing w:val="-2"/>
                <w:sz w:val="32"/>
                <w:szCs w:val="42"/>
              </w:rPr>
              <w:t>Работа с детьми</w:t>
            </w:r>
          </w:p>
        </w:tc>
      </w:tr>
      <w:tr w:rsidR="00F971D8" w:rsidTr="00D93094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ежегодной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«Внимание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F971D8" w:rsidTr="00D93094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прогулки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улицы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станицы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пешеходный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светофор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продуктивная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театрализация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F7525">
              <w:rPr>
                <w:lang w:val="ru-RU"/>
              </w:rPr>
              <w:br/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макетов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проигрывания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дорожных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конкурсы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викторины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«Безопасное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колесо»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просмотры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CD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дисков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дорожного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proofErr w:type="gramEnd"/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возрастом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4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F971D8" w:rsidRPr="001F37FD" w:rsidTr="00D93094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физкультурные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развлечения</w:t>
            </w:r>
          </w:p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</w:p>
        </w:tc>
        <w:tc>
          <w:tcPr>
            <w:tcW w:w="24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</w:p>
        </w:tc>
      </w:tr>
      <w:tr w:rsidR="00F971D8" w:rsidTr="00D93094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викторины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«Дорожная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азбука»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F971D8" w:rsidTr="00D93094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старшего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транспортного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4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Tr="00D93094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«ПДД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друзья»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F971D8" w:rsidTr="00D93094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ПДД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48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</w:tc>
      </w:tr>
      <w:tr w:rsidR="00F971D8" w:rsidTr="00D93094">
        <w:tc>
          <w:tcPr>
            <w:tcW w:w="96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</w:pPr>
            <w:r w:rsidRPr="00C07BDE">
              <w:rPr>
                <w:b/>
                <w:bCs/>
                <w:color w:val="252525"/>
                <w:spacing w:val="-2"/>
                <w:sz w:val="32"/>
                <w:szCs w:val="42"/>
              </w:rPr>
              <w:t>Взаимодействие с родителями</w:t>
            </w:r>
          </w:p>
        </w:tc>
      </w:tr>
      <w:tr w:rsidR="00F971D8" w:rsidTr="00D93094">
        <w:trPr>
          <w:trHeight w:val="4020"/>
        </w:trPr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рассмотрением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971D8" w:rsidRPr="00EF7525" w:rsidRDefault="00F971D8" w:rsidP="007614B7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схема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маршрута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Pr="00EF7525" w:rsidRDefault="00F971D8" w:rsidP="007614B7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необходимость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удерживающих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автомобилях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Pr="00EF7525" w:rsidRDefault="00F971D8" w:rsidP="007614B7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приобретения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передвижения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роликовые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коньки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самокаты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велосипеды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F971D8" w:rsidRPr="00EF7525" w:rsidRDefault="00F971D8" w:rsidP="007614B7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правильном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поведении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дороге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</w:p>
          <w:p w:rsidR="00F971D8" w:rsidRPr="00C07BDE" w:rsidRDefault="00F971D8" w:rsidP="00D9309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F971D8" w:rsidRPr="00C07BDE" w:rsidRDefault="00F971D8" w:rsidP="00D9309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F971D8" w:rsidRPr="00C07BDE" w:rsidRDefault="00F971D8" w:rsidP="00D9309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F971D8" w:rsidTr="00D93094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мой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ПДД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4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F971D8" w:rsidTr="00D93094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«ПДД»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24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F971D8" w:rsidTr="00D93094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раздевалках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24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F971D8" w:rsidTr="00D93094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предупреждению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ДДТТ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4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</w:tr>
      <w:tr w:rsidR="00F971D8" w:rsidTr="00D93094">
        <w:tc>
          <w:tcPr>
            <w:tcW w:w="96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</w:pPr>
            <w:r w:rsidRPr="00C07BDE">
              <w:rPr>
                <w:b/>
                <w:bCs/>
                <w:color w:val="252525"/>
                <w:spacing w:val="-2"/>
                <w:sz w:val="32"/>
                <w:szCs w:val="42"/>
              </w:rPr>
              <w:t>Обновление и пополнение РППС</w:t>
            </w:r>
          </w:p>
        </w:tc>
      </w:tr>
      <w:tr w:rsidR="00F971D8" w:rsidRPr="00EF7525" w:rsidTr="00D9309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разметки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1D8" w:rsidTr="00D9309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наглядными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пособиями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F971D8" w:rsidTr="00D9309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игрового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развертывания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ПДД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F971D8" w:rsidTr="00D93094">
        <w:tc>
          <w:tcPr>
            <w:tcW w:w="9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jc w:val="center"/>
            </w:pPr>
            <w:r w:rsidRPr="00C07BDE">
              <w:rPr>
                <w:b/>
                <w:bCs/>
                <w:color w:val="252525"/>
                <w:spacing w:val="-2"/>
                <w:sz w:val="32"/>
                <w:szCs w:val="42"/>
              </w:rPr>
              <w:t>Сотрудничество с социальными партнерами</w:t>
            </w:r>
          </w:p>
        </w:tc>
      </w:tr>
      <w:tr w:rsidR="00F971D8" w:rsidRPr="00C07BDE" w:rsidTr="00D9309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07BDE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«Внимание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«Скоро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«Здравствуй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лето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C07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7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</w:t>
            </w:r>
            <w:r w:rsidRPr="00C07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разработанным</w:t>
            </w:r>
            <w:r w:rsidRPr="00C07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C07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07BDE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7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Сентябрь—июнь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C07BDE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7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Инспекторы</w:t>
            </w:r>
            <w:r w:rsidRPr="00C07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ГИБДД</w:t>
            </w:r>
            <w:r w:rsidRPr="00C07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C07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</w:tc>
      </w:tr>
      <w:tr w:rsidR="00F971D8" w:rsidRPr="001F37FD" w:rsidTr="00D9309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собраниях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причинах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ДТП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совершаемые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дорожного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квартал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Инспекторы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ГИБДД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971D8" w:rsidRPr="001F37FD" w:rsidTr="00D9309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Оказание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оформлении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уголков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центров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lang w:val="ru-RU"/>
              </w:rPr>
            </w:pP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Инспекторы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ГИБДД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971D8" w:rsidRPr="001F37FD" w:rsidTr="00D9309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маршрута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микрорайоне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EF7525" w:rsidRDefault="00F971D8" w:rsidP="00D93094">
            <w:pPr>
              <w:rPr>
                <w:lang w:val="ru-RU"/>
              </w:rPr>
            </w:pP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Инспекторы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ГИБДД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7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F971D8" w:rsidRDefault="00F971D8" w:rsidP="00F971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1D8" w:rsidRDefault="00F971D8" w:rsidP="00F971D8">
      <w:pPr>
        <w:spacing w:line="0" w:lineRule="atLeast"/>
        <w:jc w:val="right"/>
        <w:rPr>
          <w:color w:val="222222"/>
          <w:sz w:val="33"/>
          <w:szCs w:val="33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4 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годовому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плану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работы</w:t>
      </w:r>
    </w:p>
    <w:p w:rsidR="00F971D8" w:rsidRPr="005505F0" w:rsidRDefault="00F971D8" w:rsidP="00F971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619B" w:rsidRDefault="00F971D8" w:rsidP="00F971D8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r w:rsidRPr="00594D6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План</w:t>
      </w:r>
      <w:r w:rsidRPr="00594D6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594D6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работы</w:t>
      </w:r>
      <w:r w:rsidRPr="00594D6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594D6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по</w:t>
      </w:r>
      <w:r w:rsidRPr="00594D6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594D6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обеспечению</w:t>
      </w:r>
      <w:r w:rsidRPr="00594D6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594D6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преемственности</w:t>
      </w:r>
      <w:r w:rsidRPr="00594D6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                                             </w:t>
      </w:r>
      <w:r w:rsidRPr="00594D6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и</w:t>
      </w:r>
      <w:r w:rsidRPr="00594D6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594D6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Муниципальным</w:t>
      </w:r>
      <w:r w:rsidRPr="00594D6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 </w:t>
      </w:r>
      <w:r w:rsidRPr="00594D6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казенным</w:t>
      </w:r>
      <w:r w:rsidRPr="00594D6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594D6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общеобразовательным</w:t>
      </w:r>
      <w:r w:rsidRPr="00594D6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594D6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учреждением</w:t>
      </w:r>
      <w:r w:rsidR="00FB619B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 </w:t>
      </w:r>
    </w:p>
    <w:p w:rsidR="00F971D8" w:rsidRPr="00594D6D" w:rsidRDefault="00F971D8" w:rsidP="00F971D8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594D6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«</w:t>
      </w:r>
      <w:r w:rsidR="00FB619B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="00FB619B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Зиранинская</w:t>
      </w:r>
      <w:r w:rsidRPr="00594D6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="00FB619B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с</w:t>
      </w:r>
      <w:r w:rsidRPr="00594D6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редняя</w:t>
      </w:r>
      <w:r w:rsidRPr="00594D6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594D6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общеобразовательная</w:t>
      </w:r>
      <w:r w:rsidRPr="00594D6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594D6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школа</w:t>
      </w:r>
      <w:r w:rsidRPr="00594D6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594D6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»</w:t>
      </w:r>
      <w:r w:rsidR="00B4487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                                        </w:t>
      </w:r>
      <w:r w:rsidR="00B4487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с</w:t>
      </w:r>
      <w:r w:rsidR="00FB619B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. </w:t>
      </w:r>
      <w:r w:rsidR="00FB619B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Майданское</w:t>
      </w:r>
      <w:r w:rsidR="00B4487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594D6D">
        <w:rPr>
          <w:sz w:val="28"/>
          <w:lang w:val="ru-RU"/>
        </w:rPr>
        <w:br/>
      </w:r>
      <w:r w:rsidRPr="00594D6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на</w:t>
      </w:r>
      <w:r w:rsidRPr="00594D6D">
        <w:rPr>
          <w:rFonts w:hAnsi="Times New Roman" w:cs="Times New Roman"/>
          <w:b/>
          <w:bCs/>
          <w:color w:val="000000"/>
          <w:sz w:val="32"/>
          <w:szCs w:val="24"/>
        </w:rPr>
        <w:t> </w:t>
      </w:r>
      <w:r w:rsidRPr="00594D6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2024-2025 </w:t>
      </w:r>
      <w:r w:rsidRPr="00594D6D">
        <w:rPr>
          <w:rFonts w:hAnsi="Times New Roman" w:cs="Times New Roman"/>
          <w:b/>
          <w:bCs/>
          <w:color w:val="000000"/>
          <w:sz w:val="32"/>
          <w:szCs w:val="24"/>
        </w:rPr>
        <w:t> </w:t>
      </w:r>
      <w:r w:rsidRPr="00594D6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учебный</w:t>
      </w:r>
      <w:r w:rsidRPr="00594D6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594D6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год</w:t>
      </w:r>
      <w:r w:rsidRPr="00594D6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16"/>
        <w:gridCol w:w="2932"/>
        <w:gridCol w:w="2870"/>
        <w:gridCol w:w="2467"/>
      </w:tblGrid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1D8" w:rsidRDefault="00F971D8" w:rsidP="00D930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1D8" w:rsidRDefault="00F971D8" w:rsidP="00D930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1D8" w:rsidRDefault="00F971D8" w:rsidP="00D930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1D8" w:rsidRDefault="00F971D8" w:rsidP="00D930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</w:tr>
      <w:tr w:rsidR="00F971D8" w:rsidRPr="001F37FD" w:rsidTr="00D9309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D93094">
            <w:pPr>
              <w:rPr>
                <w:lang w:val="ru-RU"/>
              </w:rPr>
            </w:pPr>
            <w:r w:rsidRPr="005505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Совместная</w:t>
            </w:r>
            <w:r w:rsidRPr="005505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  <w:r w:rsidRPr="005505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воспитателей</w:t>
            </w:r>
            <w:r w:rsidRPr="005505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учителей</w:t>
            </w:r>
          </w:p>
        </w:tc>
      </w:tr>
      <w:tr w:rsidR="00F971D8" w:rsidRPr="001F37FD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7614B7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Pr="005505F0" w:rsidRDefault="00F971D8" w:rsidP="007614B7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советах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круглых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столах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Pr="005505F0" w:rsidRDefault="00F971D8" w:rsidP="007614B7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7614B7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преемственность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консультативной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Pr="005505F0" w:rsidRDefault="00F971D8" w:rsidP="007614B7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7614B7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F971D8" w:rsidRDefault="00F971D8" w:rsidP="007614B7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Pr="005505F0" w:rsidRDefault="00F971D8" w:rsidP="007614B7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F971D8" w:rsidTr="00D93094">
        <w:trPr>
          <w:trHeight w:val="24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505F0">
              <w:rPr>
                <w:lang w:val="ru-RU"/>
              </w:rPr>
              <w:br/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971D8" w:rsidRPr="005505F0" w:rsidRDefault="00F971D8" w:rsidP="007614B7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годовые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преемственным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971D8" w:rsidRPr="005505F0" w:rsidRDefault="00F971D8" w:rsidP="007614B7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Скоординировать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7614B7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дальнейшее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направлены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спланировать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Pr="005505F0" w:rsidRDefault="00F971D8" w:rsidP="007614B7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7614B7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F971D8" w:rsidRPr="001F37FD" w:rsidTr="00D930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449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3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2E3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2E3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3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449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="00D449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E3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E3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2024-2025  </w:t>
            </w:r>
            <w:r w:rsidRPr="002E3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2E3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3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7614B7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Pr="005505F0" w:rsidRDefault="00F971D8" w:rsidP="007614B7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F971D8" w:rsidTr="00D930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5505F0">
              <w:rPr>
                <w:lang w:val="ru-RU"/>
              </w:rPr>
              <w:br/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971D8" w:rsidRPr="005505F0" w:rsidRDefault="00F971D8" w:rsidP="007614B7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годового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Pr="005505F0" w:rsidRDefault="00F971D8" w:rsidP="007614B7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сада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7614B7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Pr="005505F0" w:rsidRDefault="00F971D8" w:rsidP="007614B7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Tr="00D930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определению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971D8" w:rsidRDefault="00F971D8" w:rsidP="007614B7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7614B7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Pr="005505F0" w:rsidRDefault="00F971D8" w:rsidP="007614B7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психокоррекционную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</w:tr>
      <w:tr w:rsidR="00F971D8" w:rsidTr="00D93094">
        <w:trPr>
          <w:trHeight w:val="27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2E386D" w:rsidRDefault="00F971D8" w:rsidP="00D930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971D8" w:rsidRDefault="00F971D8" w:rsidP="007614B7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постоянного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F971D8" w:rsidRPr="005505F0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971D8" w:rsidRPr="005505F0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7614B7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F971D8" w:rsidTr="00D930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специалистами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7614B7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Pr="005505F0" w:rsidRDefault="00F971D8" w:rsidP="007614B7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психологической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начальному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образованию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7614B7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F971D8" w:rsidRPr="001F37FD" w:rsidTr="00D9309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D93094">
            <w:pPr>
              <w:rPr>
                <w:lang w:val="ru-RU"/>
              </w:rPr>
            </w:pPr>
            <w:r w:rsidRPr="005505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Работа</w:t>
            </w:r>
            <w:r w:rsidRPr="005505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ознакомлению</w:t>
            </w:r>
            <w:r w:rsidRPr="005505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5505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школой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D93094">
            <w:pPr>
              <w:rPr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Обзорная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«Храм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D93094">
            <w:pPr>
              <w:rPr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профилактику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дезадаптации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7614B7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«Беседы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971D8" w:rsidRPr="005505F0" w:rsidRDefault="00F971D8" w:rsidP="007614B7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окружает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работает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Pr="005505F0" w:rsidRDefault="00F971D8" w:rsidP="007614B7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помогают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людям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путешествовать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Богатыри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традиции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Pr="005505F0" w:rsidRDefault="00F971D8" w:rsidP="007614B7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спортивная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Pr="005505F0" w:rsidRDefault="00F971D8" w:rsidP="007614B7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Кирилл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Мефодий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братья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научили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славян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населению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2E386D" w:rsidRDefault="00F971D8" w:rsidP="00D930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7614B7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«Игровой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занимательный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урок»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7614B7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Расширить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представление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профессиях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Pr="005505F0" w:rsidRDefault="00F971D8" w:rsidP="007614B7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Pr="005505F0" w:rsidRDefault="00F971D8" w:rsidP="007614B7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людям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Pr="005505F0" w:rsidRDefault="00F971D8" w:rsidP="007614B7">
            <w:pPr>
              <w:numPr>
                <w:ilvl w:val="0"/>
                <w:numId w:val="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перемены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линейки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7614B7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971D8" w:rsidRPr="005505F0" w:rsidRDefault="00F971D8" w:rsidP="007614B7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утренниках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Pr="005505F0" w:rsidRDefault="00F971D8" w:rsidP="007614B7">
            <w:pPr>
              <w:numPr>
                <w:ilvl w:val="0"/>
                <w:numId w:val="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мама»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7614B7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Pr="005505F0" w:rsidRDefault="00F971D8" w:rsidP="007614B7">
            <w:pPr>
              <w:numPr>
                <w:ilvl w:val="0"/>
                <w:numId w:val="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детскую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7614B7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F971D8" w:rsidTr="00D930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2425EA" w:rsidRDefault="00F971D8" w:rsidP="007614B7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маленькие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репортеры»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7614B7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Pr="005505F0" w:rsidRDefault="00F971D8" w:rsidP="007614B7">
            <w:pPr>
              <w:numPr>
                <w:ilvl w:val="0"/>
                <w:numId w:val="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коммуникативные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7614B7"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F971D8" w:rsidRDefault="00F971D8" w:rsidP="007614B7">
            <w:pPr>
              <w:numPr>
                <w:ilvl w:val="0"/>
                <w:numId w:val="4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классов</w:t>
            </w:r>
          </w:p>
        </w:tc>
      </w:tr>
      <w:tr w:rsidR="00F971D8" w:rsidTr="00D930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D93094">
            <w:pPr>
              <w:rPr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благоустройству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зимнего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971D8" w:rsidRDefault="00F971D8" w:rsidP="007614B7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трудолюбие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971D8" w:rsidRDefault="00F971D8" w:rsidP="007614B7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4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коллективе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7614B7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4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первого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ловкие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сильные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смелые»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7614B7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Pr="005505F0" w:rsidRDefault="00F971D8" w:rsidP="007614B7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уточнять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Pr="005505F0" w:rsidRDefault="00F971D8" w:rsidP="007614B7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сохранению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окружающих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Pr="005505F0" w:rsidRDefault="00F971D8" w:rsidP="007614B7">
            <w:pPr>
              <w:numPr>
                <w:ilvl w:val="0"/>
                <w:numId w:val="4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7614B7">
            <w:pPr>
              <w:numPr>
                <w:ilvl w:val="0"/>
                <w:numId w:val="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4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7614B7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Pr="005505F0" w:rsidRDefault="00F971D8" w:rsidP="007614B7">
            <w:pPr>
              <w:numPr>
                <w:ilvl w:val="0"/>
                <w:numId w:val="4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«Юные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исследователи»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7614B7">
            <w:pPr>
              <w:numPr>
                <w:ilvl w:val="0"/>
                <w:numId w:val="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Расширить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профессиях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Pr="005505F0" w:rsidRDefault="00F971D8" w:rsidP="007614B7">
            <w:pPr>
              <w:numPr>
                <w:ilvl w:val="0"/>
                <w:numId w:val="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Pr="005505F0" w:rsidRDefault="00F971D8" w:rsidP="007614B7">
            <w:pPr>
              <w:numPr>
                <w:ilvl w:val="0"/>
                <w:numId w:val="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людям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Pr="005505F0" w:rsidRDefault="00F971D8" w:rsidP="007614B7">
            <w:pPr>
              <w:numPr>
                <w:ilvl w:val="0"/>
                <w:numId w:val="4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перемены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линейки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7614B7">
            <w:pPr>
              <w:numPr>
                <w:ilvl w:val="0"/>
                <w:numId w:val="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подготовительной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4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7614B7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Default="00F971D8" w:rsidP="007614B7">
            <w:pPr>
              <w:numPr>
                <w:ilvl w:val="0"/>
                <w:numId w:val="4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7614B7">
            <w:pPr>
              <w:numPr>
                <w:ilvl w:val="0"/>
                <w:numId w:val="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4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F971D8" w:rsidTr="00D930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7614B7">
            <w:pPr>
              <w:numPr>
                <w:ilvl w:val="0"/>
                <w:numId w:val="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«Зарница»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71D8" w:rsidRPr="005505F0" w:rsidRDefault="00F971D8" w:rsidP="007614B7">
            <w:pPr>
              <w:numPr>
                <w:ilvl w:val="0"/>
                <w:numId w:val="5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971D8" w:rsidRPr="00594D6D" w:rsidRDefault="00F971D8" w:rsidP="007614B7">
            <w:pPr>
              <w:numPr>
                <w:ilvl w:val="0"/>
                <w:numId w:val="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 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8" w:rsidRPr="005505F0" w:rsidRDefault="00F971D8" w:rsidP="00D93094">
            <w:pPr>
              <w:ind w:left="42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7614B7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патриотическому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5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команде</w:t>
            </w:r>
          </w:p>
          <w:p w:rsidR="00F971D8" w:rsidRDefault="00F971D8" w:rsidP="00D93094"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7614B7">
            <w:pPr>
              <w:numPr>
                <w:ilvl w:val="0"/>
                <w:numId w:val="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5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71D8" w:rsidTr="00D930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утренниках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971D8" w:rsidRDefault="00F971D8" w:rsidP="007614B7">
            <w:pPr>
              <w:numPr>
                <w:ilvl w:val="0"/>
                <w:numId w:val="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 свиданья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5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 свиданья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D93094">
            <w:pPr>
              <w:rPr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праздничных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7614B7">
            <w:pPr>
              <w:numPr>
                <w:ilvl w:val="0"/>
                <w:numId w:val="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5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F971D8" w:rsidTr="00D9309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Взаимодействие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 родителями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D93094">
            <w:pPr>
              <w:rPr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«Скоро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школу»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971D8" w:rsidRPr="005505F0" w:rsidRDefault="00F971D8" w:rsidP="007614B7">
            <w:pPr>
              <w:numPr>
                <w:ilvl w:val="0"/>
                <w:numId w:val="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набирают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Pr="005505F0" w:rsidRDefault="00F971D8" w:rsidP="007614B7">
            <w:pPr>
              <w:numPr>
                <w:ilvl w:val="0"/>
                <w:numId w:val="5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7614B7">
            <w:pPr>
              <w:numPr>
                <w:ilvl w:val="0"/>
                <w:numId w:val="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Pr="005505F0" w:rsidRDefault="00F971D8" w:rsidP="007614B7">
            <w:pPr>
              <w:numPr>
                <w:ilvl w:val="0"/>
                <w:numId w:val="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будущим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Pr="005505F0" w:rsidRDefault="00F971D8" w:rsidP="007614B7">
            <w:pPr>
              <w:numPr>
                <w:ilvl w:val="0"/>
                <w:numId w:val="5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составом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7614B7">
            <w:pPr>
              <w:numPr>
                <w:ilvl w:val="0"/>
                <w:numId w:val="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5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F971D8" w:rsidTr="00D930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«Критерии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школьному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7614B7">
            <w:pPr>
              <w:numPr>
                <w:ilvl w:val="0"/>
                <w:numId w:val="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Pr="005505F0" w:rsidRDefault="00F971D8" w:rsidP="007614B7">
            <w:pPr>
              <w:numPr>
                <w:ilvl w:val="0"/>
                <w:numId w:val="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«психологическая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школе»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Pr="005505F0" w:rsidRDefault="00F971D8" w:rsidP="007614B7">
            <w:pPr>
              <w:numPr>
                <w:ilvl w:val="0"/>
                <w:numId w:val="5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7614B7">
            <w:pPr>
              <w:numPr>
                <w:ilvl w:val="0"/>
                <w:numId w:val="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6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F971D8" w:rsidTr="00D930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«Портрет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территорией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помещениями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7614B7">
            <w:pPr>
              <w:numPr>
                <w:ilvl w:val="0"/>
                <w:numId w:val="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6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F971D8" w:rsidTr="00D93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«Итоги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Pr="005505F0" w:rsidRDefault="00F971D8" w:rsidP="007614B7">
            <w:pPr>
              <w:numPr>
                <w:ilvl w:val="0"/>
                <w:numId w:val="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71D8" w:rsidRPr="005505F0" w:rsidRDefault="00F971D8" w:rsidP="007614B7">
            <w:pPr>
              <w:numPr>
                <w:ilvl w:val="0"/>
                <w:numId w:val="6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советы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1D8" w:rsidRDefault="00F971D8" w:rsidP="007614B7">
            <w:pPr>
              <w:numPr>
                <w:ilvl w:val="0"/>
                <w:numId w:val="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71D8" w:rsidRDefault="00F971D8" w:rsidP="007614B7">
            <w:pPr>
              <w:numPr>
                <w:ilvl w:val="0"/>
                <w:numId w:val="6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71D8" w:rsidRDefault="00F971D8" w:rsidP="00F971D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1D8" w:rsidRDefault="00F971D8" w:rsidP="00F971D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1D8" w:rsidRDefault="00F971D8" w:rsidP="00F971D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1D8" w:rsidRDefault="00F971D8" w:rsidP="00F971D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1D8" w:rsidRDefault="00F971D8" w:rsidP="00F971D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1D8" w:rsidRDefault="00F971D8" w:rsidP="00F971D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1D8" w:rsidRDefault="00F971D8" w:rsidP="00F971D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1D8" w:rsidRDefault="00F971D8" w:rsidP="00F971D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1D8" w:rsidRDefault="00F971D8" w:rsidP="00F971D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1D8" w:rsidRDefault="00F971D8" w:rsidP="00F971D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1D8" w:rsidRDefault="00F971D8" w:rsidP="00F971D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1D8" w:rsidRDefault="00F971D8" w:rsidP="00F971D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1D8" w:rsidRDefault="00F971D8" w:rsidP="00F971D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1D8" w:rsidRDefault="00F971D8" w:rsidP="00F971D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1D8" w:rsidRDefault="00F971D8" w:rsidP="00D449F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1D8" w:rsidRPr="009F3355" w:rsidRDefault="00F971D8" w:rsidP="00F971D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lang w:val="ru-RU"/>
        </w:rPr>
        <w:br/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годовому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lang w:val="ru-RU"/>
        </w:rPr>
        <w:br/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2024-20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35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F971D8" w:rsidRDefault="00F971D8" w:rsidP="00F971D8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1D8" w:rsidRPr="009F3355" w:rsidRDefault="00F971D8" w:rsidP="00F971D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9F3355">
        <w:rPr>
          <w:b/>
          <w:bCs/>
          <w:color w:val="252525"/>
          <w:spacing w:val="-2"/>
          <w:sz w:val="48"/>
          <w:szCs w:val="48"/>
          <w:lang w:val="ru-RU"/>
        </w:rPr>
        <w:t>Лист ознакомления</w:t>
      </w:r>
    </w:p>
    <w:p w:rsidR="00F971D8" w:rsidRPr="00DD2539" w:rsidRDefault="00F971D8" w:rsidP="00F971D8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D2539">
        <w:rPr>
          <w:rFonts w:hAnsi="Times New Roman" w:cs="Times New Roman"/>
          <w:b/>
          <w:color w:val="000000"/>
          <w:sz w:val="24"/>
          <w:szCs w:val="24"/>
          <w:lang w:val="ru-RU"/>
        </w:rPr>
        <w:t>С</w:t>
      </w:r>
      <w:r w:rsidRPr="00DD253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D2539">
        <w:rPr>
          <w:rFonts w:hAnsi="Times New Roman" w:cs="Times New Roman"/>
          <w:b/>
          <w:color w:val="000000"/>
          <w:sz w:val="24"/>
          <w:szCs w:val="24"/>
          <w:lang w:val="ru-RU"/>
        </w:rPr>
        <w:t>годовым</w:t>
      </w:r>
      <w:r w:rsidRPr="00DD253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D2539">
        <w:rPr>
          <w:rFonts w:hAnsi="Times New Roman" w:cs="Times New Roman"/>
          <w:b/>
          <w:color w:val="000000"/>
          <w:sz w:val="24"/>
          <w:szCs w:val="24"/>
        </w:rPr>
        <w:t> </w:t>
      </w:r>
      <w:r w:rsidRPr="00DD2539">
        <w:rPr>
          <w:rFonts w:hAnsi="Times New Roman" w:cs="Times New Roman"/>
          <w:b/>
          <w:color w:val="000000"/>
          <w:sz w:val="24"/>
          <w:szCs w:val="24"/>
          <w:lang w:val="ru-RU"/>
        </w:rPr>
        <w:t>планом</w:t>
      </w:r>
      <w:r w:rsidRPr="00DD253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D2539">
        <w:rPr>
          <w:rFonts w:hAnsi="Times New Roman" w:cs="Times New Roman"/>
          <w:b/>
          <w:color w:val="000000"/>
          <w:sz w:val="24"/>
          <w:szCs w:val="24"/>
          <w:lang w:val="ru-RU"/>
        </w:rPr>
        <w:t>работы</w:t>
      </w:r>
      <w:r w:rsidRPr="00DD253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D449F2">
        <w:rPr>
          <w:b/>
          <w:lang w:val="ru-RU"/>
        </w:rPr>
        <w:t xml:space="preserve"> </w:t>
      </w:r>
      <w:r w:rsidRPr="00DD2539">
        <w:rPr>
          <w:rFonts w:hAnsi="Times New Roman" w:cs="Times New Roman"/>
          <w:b/>
          <w:color w:val="000000"/>
          <w:sz w:val="24"/>
          <w:szCs w:val="24"/>
          <w:lang w:val="ru-RU"/>
        </w:rPr>
        <w:t>на</w:t>
      </w:r>
      <w:r w:rsidRPr="00DD253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2024/25 </w:t>
      </w:r>
      <w:r w:rsidRPr="00DD2539">
        <w:rPr>
          <w:rFonts w:hAnsi="Times New Roman" w:cs="Times New Roman"/>
          <w:b/>
          <w:color w:val="000000"/>
          <w:sz w:val="24"/>
          <w:szCs w:val="24"/>
          <w:lang w:val="ru-RU"/>
        </w:rPr>
        <w:t>учебный</w:t>
      </w:r>
      <w:r w:rsidRPr="00DD253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D2539">
        <w:rPr>
          <w:rFonts w:hAnsi="Times New Roman" w:cs="Times New Roman"/>
          <w:b/>
          <w:color w:val="000000"/>
          <w:sz w:val="24"/>
          <w:szCs w:val="24"/>
          <w:lang w:val="ru-RU"/>
        </w:rPr>
        <w:t>год</w:t>
      </w:r>
      <w:r w:rsidRPr="00DD253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DD2539">
        <w:rPr>
          <w:rFonts w:hAnsi="Times New Roman" w:cs="Times New Roman"/>
          <w:b/>
          <w:color w:val="000000"/>
          <w:sz w:val="24"/>
          <w:szCs w:val="24"/>
          <w:lang w:val="ru-RU"/>
        </w:rPr>
        <w:t>утвержденным</w:t>
      </w:r>
      <w:r w:rsidRPr="00DD253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D2539">
        <w:rPr>
          <w:rFonts w:hAnsi="Times New Roman" w:cs="Times New Roman"/>
          <w:b/>
          <w:color w:val="000000"/>
          <w:sz w:val="24"/>
          <w:szCs w:val="24"/>
          <w:lang w:val="ru-RU"/>
        </w:rPr>
        <w:t>заведующей</w:t>
      </w:r>
      <w:r w:rsidRPr="00DD253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30.08.2024</w:t>
      </w:r>
      <w:r w:rsidRPr="00DD2539">
        <w:rPr>
          <w:rFonts w:hAnsi="Times New Roman" w:cs="Times New Roman"/>
          <w:b/>
          <w:color w:val="000000"/>
          <w:sz w:val="24"/>
          <w:szCs w:val="24"/>
          <w:lang w:val="ru-RU"/>
        </w:rPr>
        <w:t>г</w:t>
      </w:r>
      <w:r w:rsidRPr="00DD253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Pr="00DD2539">
        <w:rPr>
          <w:rFonts w:hAnsi="Times New Roman" w:cs="Times New Roman"/>
          <w:b/>
          <w:color w:val="000000"/>
          <w:sz w:val="24"/>
          <w:szCs w:val="24"/>
          <w:lang w:val="ru-RU"/>
        </w:rPr>
        <w:t>ознакомлены</w:t>
      </w:r>
      <w:r w:rsidRPr="00DD2539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tbl>
      <w:tblPr>
        <w:tblStyle w:val="a4"/>
        <w:tblW w:w="11338" w:type="dxa"/>
        <w:tblInd w:w="-1168" w:type="dxa"/>
        <w:tblLook w:val="0600"/>
      </w:tblPr>
      <w:tblGrid>
        <w:gridCol w:w="754"/>
        <w:gridCol w:w="5595"/>
        <w:gridCol w:w="2440"/>
        <w:gridCol w:w="1276"/>
        <w:gridCol w:w="1273"/>
      </w:tblGrid>
      <w:tr w:rsidR="00F971D8" w:rsidTr="00D93094">
        <w:trPr>
          <w:trHeight w:val="661"/>
        </w:trPr>
        <w:tc>
          <w:tcPr>
            <w:tcW w:w="754" w:type="dxa"/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5595" w:type="dxa"/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73" w:type="dxa"/>
          </w:tcPr>
          <w:p w:rsidR="00F971D8" w:rsidRDefault="00F971D8" w:rsidP="00D93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F971D8" w:rsidTr="00D93094">
        <w:trPr>
          <w:trHeight w:val="25"/>
        </w:trPr>
        <w:tc>
          <w:tcPr>
            <w:tcW w:w="754" w:type="dxa"/>
          </w:tcPr>
          <w:p w:rsidR="00F971D8" w:rsidRPr="00DD2539" w:rsidRDefault="00F971D8" w:rsidP="007614B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lef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Tr="00D93094">
        <w:trPr>
          <w:trHeight w:val="322"/>
        </w:trPr>
        <w:tc>
          <w:tcPr>
            <w:tcW w:w="754" w:type="dxa"/>
          </w:tcPr>
          <w:p w:rsidR="00F971D8" w:rsidRPr="00DD2539" w:rsidRDefault="00F971D8" w:rsidP="007614B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lef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Tr="00D93094">
        <w:trPr>
          <w:trHeight w:val="322"/>
        </w:trPr>
        <w:tc>
          <w:tcPr>
            <w:tcW w:w="754" w:type="dxa"/>
          </w:tcPr>
          <w:p w:rsidR="00F971D8" w:rsidRPr="00DD2539" w:rsidRDefault="00F971D8" w:rsidP="007614B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lef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Tr="00D93094">
        <w:trPr>
          <w:trHeight w:val="339"/>
        </w:trPr>
        <w:tc>
          <w:tcPr>
            <w:tcW w:w="754" w:type="dxa"/>
          </w:tcPr>
          <w:p w:rsidR="00F971D8" w:rsidRPr="00DD2539" w:rsidRDefault="00F971D8" w:rsidP="007614B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lef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Tr="00D93094">
        <w:trPr>
          <w:trHeight w:val="339"/>
        </w:trPr>
        <w:tc>
          <w:tcPr>
            <w:tcW w:w="754" w:type="dxa"/>
          </w:tcPr>
          <w:p w:rsidR="00F971D8" w:rsidRPr="00DD2539" w:rsidRDefault="00F971D8" w:rsidP="007614B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lef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Tr="00D93094">
        <w:trPr>
          <w:trHeight w:val="339"/>
        </w:trPr>
        <w:tc>
          <w:tcPr>
            <w:tcW w:w="754" w:type="dxa"/>
          </w:tcPr>
          <w:p w:rsidR="00F971D8" w:rsidRPr="00DD2539" w:rsidRDefault="00F971D8" w:rsidP="007614B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lef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Tr="00D93094">
        <w:trPr>
          <w:trHeight w:val="339"/>
        </w:trPr>
        <w:tc>
          <w:tcPr>
            <w:tcW w:w="754" w:type="dxa"/>
          </w:tcPr>
          <w:p w:rsidR="00F971D8" w:rsidRPr="00DD2539" w:rsidRDefault="00F971D8" w:rsidP="007614B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lef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Tr="00D93094">
        <w:trPr>
          <w:trHeight w:val="339"/>
        </w:trPr>
        <w:tc>
          <w:tcPr>
            <w:tcW w:w="754" w:type="dxa"/>
          </w:tcPr>
          <w:p w:rsidR="00F971D8" w:rsidRPr="00DD2539" w:rsidRDefault="00F971D8" w:rsidP="007614B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lef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Tr="00D93094">
        <w:trPr>
          <w:trHeight w:val="339"/>
        </w:trPr>
        <w:tc>
          <w:tcPr>
            <w:tcW w:w="754" w:type="dxa"/>
          </w:tcPr>
          <w:p w:rsidR="00F971D8" w:rsidRPr="00DD2539" w:rsidRDefault="00F971D8" w:rsidP="007614B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lef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Tr="00D93094">
        <w:trPr>
          <w:trHeight w:val="339"/>
        </w:trPr>
        <w:tc>
          <w:tcPr>
            <w:tcW w:w="754" w:type="dxa"/>
          </w:tcPr>
          <w:p w:rsidR="00F971D8" w:rsidRPr="00DD2539" w:rsidRDefault="00F971D8" w:rsidP="007614B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lef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Tr="00D93094">
        <w:trPr>
          <w:trHeight w:val="339"/>
        </w:trPr>
        <w:tc>
          <w:tcPr>
            <w:tcW w:w="754" w:type="dxa"/>
          </w:tcPr>
          <w:p w:rsidR="00F971D8" w:rsidRPr="00DD2539" w:rsidRDefault="00F971D8" w:rsidP="007614B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lef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Tr="00D93094">
        <w:trPr>
          <w:trHeight w:val="339"/>
        </w:trPr>
        <w:tc>
          <w:tcPr>
            <w:tcW w:w="754" w:type="dxa"/>
          </w:tcPr>
          <w:p w:rsidR="00F971D8" w:rsidRPr="00DD2539" w:rsidRDefault="00F971D8" w:rsidP="007614B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lef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Tr="00D93094">
        <w:trPr>
          <w:trHeight w:val="339"/>
        </w:trPr>
        <w:tc>
          <w:tcPr>
            <w:tcW w:w="754" w:type="dxa"/>
          </w:tcPr>
          <w:p w:rsidR="00F971D8" w:rsidRPr="00DD2539" w:rsidRDefault="00F971D8" w:rsidP="007614B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lef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Tr="00D93094">
        <w:trPr>
          <w:trHeight w:val="339"/>
        </w:trPr>
        <w:tc>
          <w:tcPr>
            <w:tcW w:w="754" w:type="dxa"/>
          </w:tcPr>
          <w:p w:rsidR="00F971D8" w:rsidRPr="00DD2539" w:rsidRDefault="00F971D8" w:rsidP="007614B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lef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Tr="00D93094">
        <w:trPr>
          <w:trHeight w:val="339"/>
        </w:trPr>
        <w:tc>
          <w:tcPr>
            <w:tcW w:w="754" w:type="dxa"/>
          </w:tcPr>
          <w:p w:rsidR="00F971D8" w:rsidRPr="00DD2539" w:rsidRDefault="00F971D8" w:rsidP="007614B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lef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Tr="00D93094">
        <w:trPr>
          <w:trHeight w:val="339"/>
        </w:trPr>
        <w:tc>
          <w:tcPr>
            <w:tcW w:w="754" w:type="dxa"/>
          </w:tcPr>
          <w:p w:rsidR="00F971D8" w:rsidRPr="00DD2539" w:rsidRDefault="00F971D8" w:rsidP="007614B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lef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Tr="00D93094">
        <w:trPr>
          <w:trHeight w:val="339"/>
        </w:trPr>
        <w:tc>
          <w:tcPr>
            <w:tcW w:w="754" w:type="dxa"/>
          </w:tcPr>
          <w:p w:rsidR="00F971D8" w:rsidRPr="00DD2539" w:rsidRDefault="00F971D8" w:rsidP="007614B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lef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Tr="00D93094">
        <w:trPr>
          <w:trHeight w:val="339"/>
        </w:trPr>
        <w:tc>
          <w:tcPr>
            <w:tcW w:w="754" w:type="dxa"/>
          </w:tcPr>
          <w:p w:rsidR="00F971D8" w:rsidRPr="00DD2539" w:rsidRDefault="00F971D8" w:rsidP="007614B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lef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Tr="00D93094">
        <w:trPr>
          <w:trHeight w:val="339"/>
        </w:trPr>
        <w:tc>
          <w:tcPr>
            <w:tcW w:w="754" w:type="dxa"/>
          </w:tcPr>
          <w:p w:rsidR="00F971D8" w:rsidRPr="00DD2539" w:rsidRDefault="00F971D8" w:rsidP="007614B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lef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Tr="00D93094">
        <w:trPr>
          <w:trHeight w:val="339"/>
        </w:trPr>
        <w:tc>
          <w:tcPr>
            <w:tcW w:w="754" w:type="dxa"/>
          </w:tcPr>
          <w:p w:rsidR="00F971D8" w:rsidRPr="00DD2539" w:rsidRDefault="00F971D8" w:rsidP="007614B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lef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Tr="00D93094">
        <w:trPr>
          <w:trHeight w:val="339"/>
        </w:trPr>
        <w:tc>
          <w:tcPr>
            <w:tcW w:w="754" w:type="dxa"/>
          </w:tcPr>
          <w:p w:rsidR="00F971D8" w:rsidRPr="00DD2539" w:rsidRDefault="00F971D8" w:rsidP="007614B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lef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Tr="00D93094">
        <w:trPr>
          <w:trHeight w:val="339"/>
        </w:trPr>
        <w:tc>
          <w:tcPr>
            <w:tcW w:w="754" w:type="dxa"/>
          </w:tcPr>
          <w:p w:rsidR="00F971D8" w:rsidRPr="00DD2539" w:rsidRDefault="00F971D8" w:rsidP="007614B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lef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Tr="00D93094">
        <w:trPr>
          <w:trHeight w:val="339"/>
        </w:trPr>
        <w:tc>
          <w:tcPr>
            <w:tcW w:w="754" w:type="dxa"/>
          </w:tcPr>
          <w:p w:rsidR="00F971D8" w:rsidRPr="00DD2539" w:rsidRDefault="00F971D8" w:rsidP="007614B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lef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Tr="00D93094">
        <w:trPr>
          <w:trHeight w:val="339"/>
        </w:trPr>
        <w:tc>
          <w:tcPr>
            <w:tcW w:w="754" w:type="dxa"/>
          </w:tcPr>
          <w:p w:rsidR="00F971D8" w:rsidRPr="00DD2539" w:rsidRDefault="00F971D8" w:rsidP="007614B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lef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Tr="00D93094">
        <w:trPr>
          <w:trHeight w:val="339"/>
        </w:trPr>
        <w:tc>
          <w:tcPr>
            <w:tcW w:w="754" w:type="dxa"/>
          </w:tcPr>
          <w:p w:rsidR="00F971D8" w:rsidRPr="00DD2539" w:rsidRDefault="00F971D8" w:rsidP="007614B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lef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Tr="00D93094">
        <w:trPr>
          <w:trHeight w:val="339"/>
        </w:trPr>
        <w:tc>
          <w:tcPr>
            <w:tcW w:w="754" w:type="dxa"/>
          </w:tcPr>
          <w:p w:rsidR="00F971D8" w:rsidRPr="00DD2539" w:rsidRDefault="00F971D8" w:rsidP="007614B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lef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Tr="00D93094">
        <w:trPr>
          <w:trHeight w:val="339"/>
        </w:trPr>
        <w:tc>
          <w:tcPr>
            <w:tcW w:w="754" w:type="dxa"/>
          </w:tcPr>
          <w:p w:rsidR="00F971D8" w:rsidRPr="00DD2539" w:rsidRDefault="00F971D8" w:rsidP="007614B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lef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Tr="00D93094">
        <w:trPr>
          <w:trHeight w:val="339"/>
        </w:trPr>
        <w:tc>
          <w:tcPr>
            <w:tcW w:w="754" w:type="dxa"/>
          </w:tcPr>
          <w:p w:rsidR="00F971D8" w:rsidRPr="00DD2539" w:rsidRDefault="00F971D8" w:rsidP="007614B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lef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8" w:rsidTr="00D93094">
        <w:trPr>
          <w:trHeight w:val="339"/>
        </w:trPr>
        <w:tc>
          <w:tcPr>
            <w:tcW w:w="754" w:type="dxa"/>
          </w:tcPr>
          <w:p w:rsidR="00F971D8" w:rsidRPr="00DD2539" w:rsidRDefault="00F971D8" w:rsidP="007614B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</w:tcPr>
          <w:p w:rsidR="00F971D8" w:rsidRDefault="00F971D8" w:rsidP="00D930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F971D8" w:rsidRDefault="00F971D8" w:rsidP="00D930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740D2" w:rsidRDefault="00F740D2"/>
    <w:sectPr w:rsidR="00F740D2" w:rsidSect="00CE45EE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9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108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76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3C3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A26C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D2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9E4D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3A5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BC498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E8711E"/>
    <w:multiLevelType w:val="hybridMultilevel"/>
    <w:tmpl w:val="B25885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6C01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5210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E57C8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D00F1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BF62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E10F90"/>
    <w:multiLevelType w:val="multilevel"/>
    <w:tmpl w:val="8E3C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1421A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C040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FA78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5863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0A75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324B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EA3A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B158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C93CD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7640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9145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6951F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3F33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95C4AFB"/>
    <w:multiLevelType w:val="multilevel"/>
    <w:tmpl w:val="16A0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9802A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BC10D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C401E37"/>
    <w:multiLevelType w:val="hybridMultilevel"/>
    <w:tmpl w:val="BFBC2F2C"/>
    <w:lvl w:ilvl="0" w:tplc="F58C93EA">
      <w:start w:val="1"/>
      <w:numFmt w:val="decimal"/>
      <w:lvlText w:val="%1."/>
      <w:lvlJc w:val="right"/>
      <w:pPr>
        <w:ind w:left="720" w:hanging="360"/>
      </w:pPr>
    </w:lvl>
    <w:lvl w:ilvl="1" w:tplc="234C7CAA">
      <w:start w:val="1"/>
      <w:numFmt w:val="lowerLetter"/>
      <w:lvlText w:val="%2."/>
      <w:lvlJc w:val="left"/>
      <w:pPr>
        <w:ind w:left="1440" w:hanging="360"/>
      </w:pPr>
    </w:lvl>
    <w:lvl w:ilvl="2" w:tplc="F11EBBFA">
      <w:start w:val="1"/>
      <w:numFmt w:val="lowerRoman"/>
      <w:lvlText w:val="%3."/>
      <w:lvlJc w:val="right"/>
      <w:pPr>
        <w:ind w:left="2160" w:hanging="180"/>
      </w:pPr>
    </w:lvl>
    <w:lvl w:ilvl="3" w:tplc="0FAC8FBC">
      <w:start w:val="1"/>
      <w:numFmt w:val="decimal"/>
      <w:lvlText w:val="%4."/>
      <w:lvlJc w:val="left"/>
      <w:pPr>
        <w:ind w:left="2880" w:hanging="360"/>
      </w:pPr>
    </w:lvl>
    <w:lvl w:ilvl="4" w:tplc="A5682D72">
      <w:start w:val="1"/>
      <w:numFmt w:val="lowerLetter"/>
      <w:lvlText w:val="%5."/>
      <w:lvlJc w:val="left"/>
      <w:pPr>
        <w:ind w:left="3600" w:hanging="360"/>
      </w:pPr>
    </w:lvl>
    <w:lvl w:ilvl="5" w:tplc="C42A32D0">
      <w:start w:val="1"/>
      <w:numFmt w:val="lowerRoman"/>
      <w:lvlText w:val="%6."/>
      <w:lvlJc w:val="right"/>
      <w:pPr>
        <w:ind w:left="4320" w:hanging="180"/>
      </w:pPr>
    </w:lvl>
    <w:lvl w:ilvl="6" w:tplc="C7C8BB2A">
      <w:start w:val="1"/>
      <w:numFmt w:val="decimal"/>
      <w:lvlText w:val="%7."/>
      <w:lvlJc w:val="left"/>
      <w:pPr>
        <w:ind w:left="5040" w:hanging="360"/>
      </w:pPr>
    </w:lvl>
    <w:lvl w:ilvl="7" w:tplc="D87E0B94">
      <w:start w:val="1"/>
      <w:numFmt w:val="lowerLetter"/>
      <w:lvlText w:val="%8."/>
      <w:lvlJc w:val="left"/>
      <w:pPr>
        <w:ind w:left="5760" w:hanging="360"/>
      </w:pPr>
    </w:lvl>
    <w:lvl w:ilvl="8" w:tplc="8C2C1570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7C16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C91452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00D76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92B46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AF14425"/>
    <w:multiLevelType w:val="hybridMultilevel"/>
    <w:tmpl w:val="0D70E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C935B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FC870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FFC432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07B47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15A2D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4E402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5380321"/>
    <w:multiLevelType w:val="hybridMultilevel"/>
    <w:tmpl w:val="5D70F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2919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EFC46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FDD7D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06127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0D34C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11D4E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1401F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2866A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3E764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4350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48477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4E14D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55F46E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87817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AD52C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DD42A1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DFA4F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FE31B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103510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1081E94"/>
    <w:multiLevelType w:val="hybridMultilevel"/>
    <w:tmpl w:val="B3EE2820"/>
    <w:lvl w:ilvl="0" w:tplc="C8561DB8">
      <w:start w:val="1"/>
      <w:numFmt w:val="decimal"/>
      <w:lvlText w:val="%1."/>
      <w:lvlJc w:val="right"/>
      <w:pPr>
        <w:ind w:left="720" w:hanging="360"/>
      </w:pPr>
    </w:lvl>
    <w:lvl w:ilvl="1" w:tplc="5E181EB4">
      <w:start w:val="1"/>
      <w:numFmt w:val="lowerLetter"/>
      <w:lvlText w:val="%2."/>
      <w:lvlJc w:val="left"/>
      <w:pPr>
        <w:ind w:left="1440" w:hanging="360"/>
      </w:pPr>
    </w:lvl>
    <w:lvl w:ilvl="2" w:tplc="28849928">
      <w:start w:val="1"/>
      <w:numFmt w:val="lowerRoman"/>
      <w:lvlText w:val="%3."/>
      <w:lvlJc w:val="right"/>
      <w:pPr>
        <w:ind w:left="2160" w:hanging="180"/>
      </w:pPr>
    </w:lvl>
    <w:lvl w:ilvl="3" w:tplc="FA4E1ECE">
      <w:start w:val="1"/>
      <w:numFmt w:val="decimal"/>
      <w:lvlText w:val="%4."/>
      <w:lvlJc w:val="left"/>
      <w:pPr>
        <w:ind w:left="2880" w:hanging="360"/>
      </w:pPr>
    </w:lvl>
    <w:lvl w:ilvl="4" w:tplc="167E5B10">
      <w:start w:val="1"/>
      <w:numFmt w:val="lowerLetter"/>
      <w:lvlText w:val="%5."/>
      <w:lvlJc w:val="left"/>
      <w:pPr>
        <w:ind w:left="3600" w:hanging="360"/>
      </w:pPr>
    </w:lvl>
    <w:lvl w:ilvl="5" w:tplc="F564B1D8">
      <w:start w:val="1"/>
      <w:numFmt w:val="lowerRoman"/>
      <w:lvlText w:val="%6."/>
      <w:lvlJc w:val="right"/>
      <w:pPr>
        <w:ind w:left="4320" w:hanging="180"/>
      </w:pPr>
    </w:lvl>
    <w:lvl w:ilvl="6" w:tplc="3666304A">
      <w:start w:val="1"/>
      <w:numFmt w:val="decimal"/>
      <w:lvlText w:val="%7."/>
      <w:lvlJc w:val="left"/>
      <w:pPr>
        <w:ind w:left="5040" w:hanging="360"/>
      </w:pPr>
    </w:lvl>
    <w:lvl w:ilvl="7" w:tplc="D5EEC50E">
      <w:start w:val="1"/>
      <w:numFmt w:val="lowerLetter"/>
      <w:lvlText w:val="%8."/>
      <w:lvlJc w:val="left"/>
      <w:pPr>
        <w:ind w:left="5760" w:hanging="360"/>
      </w:pPr>
    </w:lvl>
    <w:lvl w:ilvl="8" w:tplc="440E2AA0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97F4D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A891C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BDB415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35"/>
  </w:num>
  <w:num w:numId="11">
    <w:abstractNumId w:val="13"/>
  </w:num>
  <w:num w:numId="12">
    <w:abstractNumId w:val="34"/>
  </w:num>
  <w:num w:numId="13">
    <w:abstractNumId w:val="60"/>
  </w:num>
  <w:num w:numId="14">
    <w:abstractNumId w:val="51"/>
  </w:num>
  <w:num w:numId="15">
    <w:abstractNumId w:val="17"/>
  </w:num>
  <w:num w:numId="16">
    <w:abstractNumId w:val="36"/>
  </w:num>
  <w:num w:numId="17">
    <w:abstractNumId w:val="3"/>
  </w:num>
  <w:num w:numId="18">
    <w:abstractNumId w:val="57"/>
  </w:num>
  <w:num w:numId="19">
    <w:abstractNumId w:val="4"/>
  </w:num>
  <w:num w:numId="20">
    <w:abstractNumId w:val="39"/>
  </w:num>
  <w:num w:numId="21">
    <w:abstractNumId w:val="33"/>
  </w:num>
  <w:num w:numId="22">
    <w:abstractNumId w:val="53"/>
  </w:num>
  <w:num w:numId="23">
    <w:abstractNumId w:val="1"/>
  </w:num>
  <w:num w:numId="24">
    <w:abstractNumId w:val="31"/>
  </w:num>
  <w:num w:numId="25">
    <w:abstractNumId w:val="2"/>
  </w:num>
  <w:num w:numId="26">
    <w:abstractNumId w:val="45"/>
  </w:num>
  <w:num w:numId="27">
    <w:abstractNumId w:val="18"/>
  </w:num>
  <w:num w:numId="28">
    <w:abstractNumId w:val="54"/>
  </w:num>
  <w:num w:numId="29">
    <w:abstractNumId w:val="14"/>
  </w:num>
  <w:num w:numId="30">
    <w:abstractNumId w:val="41"/>
  </w:num>
  <w:num w:numId="31">
    <w:abstractNumId w:val="23"/>
  </w:num>
  <w:num w:numId="32">
    <w:abstractNumId w:val="28"/>
  </w:num>
  <w:num w:numId="33">
    <w:abstractNumId w:val="38"/>
  </w:num>
  <w:num w:numId="34">
    <w:abstractNumId w:val="55"/>
  </w:num>
  <w:num w:numId="35">
    <w:abstractNumId w:val="47"/>
  </w:num>
  <w:num w:numId="36">
    <w:abstractNumId w:val="56"/>
  </w:num>
  <w:num w:numId="37">
    <w:abstractNumId w:val="59"/>
  </w:num>
  <w:num w:numId="38">
    <w:abstractNumId w:val="22"/>
  </w:num>
  <w:num w:numId="39">
    <w:abstractNumId w:val="21"/>
  </w:num>
  <w:num w:numId="40">
    <w:abstractNumId w:val="43"/>
  </w:num>
  <w:num w:numId="41">
    <w:abstractNumId w:val="46"/>
  </w:num>
  <w:num w:numId="42">
    <w:abstractNumId w:val="20"/>
  </w:num>
  <w:num w:numId="43">
    <w:abstractNumId w:val="62"/>
  </w:num>
  <w:num w:numId="44">
    <w:abstractNumId w:val="11"/>
  </w:num>
  <w:num w:numId="45">
    <w:abstractNumId w:val="61"/>
  </w:num>
  <w:num w:numId="46">
    <w:abstractNumId w:val="16"/>
  </w:num>
  <w:num w:numId="47">
    <w:abstractNumId w:val="50"/>
  </w:num>
  <w:num w:numId="48">
    <w:abstractNumId w:val="7"/>
  </w:num>
  <w:num w:numId="49">
    <w:abstractNumId w:val="25"/>
  </w:num>
  <w:num w:numId="50">
    <w:abstractNumId w:val="67"/>
  </w:num>
  <w:num w:numId="51">
    <w:abstractNumId w:val="42"/>
  </w:num>
  <w:num w:numId="52">
    <w:abstractNumId w:val="30"/>
  </w:num>
  <w:num w:numId="53">
    <w:abstractNumId w:val="58"/>
  </w:num>
  <w:num w:numId="54">
    <w:abstractNumId w:val="6"/>
  </w:num>
  <w:num w:numId="55">
    <w:abstractNumId w:val="65"/>
  </w:num>
  <w:num w:numId="56">
    <w:abstractNumId w:val="5"/>
  </w:num>
  <w:num w:numId="57">
    <w:abstractNumId w:val="19"/>
  </w:num>
  <w:num w:numId="58">
    <w:abstractNumId w:val="52"/>
  </w:num>
  <w:num w:numId="59">
    <w:abstractNumId w:val="10"/>
  </w:num>
  <w:num w:numId="60">
    <w:abstractNumId w:val="26"/>
  </w:num>
  <w:num w:numId="61">
    <w:abstractNumId w:val="66"/>
  </w:num>
  <w:num w:numId="62">
    <w:abstractNumId w:val="0"/>
  </w:num>
  <w:num w:numId="63">
    <w:abstractNumId w:val="49"/>
  </w:num>
  <w:num w:numId="64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15"/>
  </w:num>
  <w:num w:numId="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F971D8"/>
    <w:rsid w:val="00045D51"/>
    <w:rsid w:val="00081F4E"/>
    <w:rsid w:val="001F37FD"/>
    <w:rsid w:val="003A783E"/>
    <w:rsid w:val="003B2800"/>
    <w:rsid w:val="00655C27"/>
    <w:rsid w:val="007614B7"/>
    <w:rsid w:val="00792F95"/>
    <w:rsid w:val="00892A56"/>
    <w:rsid w:val="009B3D0A"/>
    <w:rsid w:val="00AD7675"/>
    <w:rsid w:val="00AE7E3B"/>
    <w:rsid w:val="00B4487D"/>
    <w:rsid w:val="00B94622"/>
    <w:rsid w:val="00CE45EE"/>
    <w:rsid w:val="00D449F2"/>
    <w:rsid w:val="00D93094"/>
    <w:rsid w:val="00DF5C8C"/>
    <w:rsid w:val="00EA0B52"/>
    <w:rsid w:val="00ED647B"/>
    <w:rsid w:val="00F56178"/>
    <w:rsid w:val="00F740D2"/>
    <w:rsid w:val="00F80D20"/>
    <w:rsid w:val="00F971D8"/>
    <w:rsid w:val="00FB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51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971D8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F971D8"/>
    <w:pPr>
      <w:ind w:left="720"/>
      <w:contextualSpacing/>
    </w:pPr>
  </w:style>
  <w:style w:type="table" w:styleId="a4">
    <w:name w:val="Table Grid"/>
    <w:basedOn w:val="a1"/>
    <w:uiPriority w:val="59"/>
    <w:rsid w:val="00F971D8"/>
    <w:pPr>
      <w:spacing w:after="0" w:line="240" w:lineRule="auto"/>
      <w:jc w:val="both"/>
    </w:pPr>
    <w:rPr>
      <w:rFonts w:ascii="Calibri" w:eastAsia="Droid Sans Fallback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971D8"/>
    <w:pPr>
      <w:spacing w:beforeAutospacing="1" w:after="0" w:afterAutospacing="1" w:line="240" w:lineRule="auto"/>
    </w:pPr>
    <w:rPr>
      <w:lang w:val="en-US"/>
    </w:rPr>
  </w:style>
  <w:style w:type="table" w:customStyle="1" w:styleId="11">
    <w:name w:val="Сетка таблицы1"/>
    <w:basedOn w:val="a1"/>
    <w:uiPriority w:val="39"/>
    <w:rsid w:val="00F971D8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F971D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D93094"/>
    <w:pPr>
      <w:spacing w:before="0" w:beforeAutospacing="0" w:after="0" w:afterAutospacing="0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D9309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641AC-3561-46ED-AD6A-FA3651B4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</Pages>
  <Words>13532</Words>
  <Characters>77137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zirdetsad4@mail.ru</cp:lastModifiedBy>
  <cp:revision>8</cp:revision>
  <cp:lastPrinted>2024-11-01T06:23:00Z</cp:lastPrinted>
  <dcterms:created xsi:type="dcterms:W3CDTF">2024-09-04T10:19:00Z</dcterms:created>
  <dcterms:modified xsi:type="dcterms:W3CDTF">2024-11-01T06:47:00Z</dcterms:modified>
</cp:coreProperties>
</file>